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29B66" w14:textId="1DA8226B" w:rsidR="00ED793D" w:rsidRPr="00ED793D" w:rsidRDefault="00ED793D" w:rsidP="00ED793D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ED793D">
        <w:rPr>
          <w:rFonts w:eastAsia="Times New Roman" w:cs="Calibri"/>
          <w:b/>
          <w:bCs/>
          <w:color w:val="000000"/>
          <w:sz w:val="36"/>
          <w:szCs w:val="36"/>
        </w:rPr>
        <w:t xml:space="preserve">MIT </w:t>
      </w:r>
      <w:r w:rsidR="00D7162B">
        <w:rPr>
          <w:rFonts w:eastAsia="Times New Roman" w:cs="Calibri"/>
          <w:b/>
          <w:bCs/>
          <w:color w:val="000000"/>
          <w:sz w:val="36"/>
          <w:szCs w:val="36"/>
        </w:rPr>
        <w:t>Mission</w:t>
      </w:r>
      <w:r w:rsidRPr="00ED793D">
        <w:rPr>
          <w:rFonts w:eastAsia="Times New Roman" w:cs="Calibri"/>
          <w:b/>
          <w:bCs/>
          <w:color w:val="000000"/>
          <w:sz w:val="36"/>
          <w:szCs w:val="36"/>
        </w:rPr>
        <w:t xml:space="preserve"> Continuity </w:t>
      </w:r>
      <w:r w:rsidR="00034824">
        <w:rPr>
          <w:rFonts w:eastAsia="Times New Roman" w:cs="Calibri"/>
          <w:b/>
          <w:bCs/>
          <w:color w:val="000000"/>
          <w:sz w:val="36"/>
          <w:szCs w:val="36"/>
        </w:rPr>
        <w:t>Worksheet</w:t>
      </w:r>
      <w:bookmarkStart w:id="0" w:name="_GoBack"/>
      <w:bookmarkEnd w:id="0"/>
      <w:r w:rsidRPr="00ED793D">
        <w:rPr>
          <w:rFonts w:eastAsia="Times New Roman" w:cs="Calibri"/>
          <w:b/>
          <w:bCs/>
          <w:color w:val="000000"/>
          <w:sz w:val="36"/>
          <w:szCs w:val="36"/>
        </w:rPr>
        <w:t xml:space="preserve"> for </w:t>
      </w:r>
    </w:p>
    <w:p w14:paraId="3C207677" w14:textId="493879FC" w:rsidR="00ED793D" w:rsidRPr="00ED793D" w:rsidRDefault="001F0577" w:rsidP="00ED793D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Calibri"/>
          <w:b/>
          <w:bCs/>
          <w:color w:val="000000"/>
          <w:sz w:val="36"/>
          <w:szCs w:val="36"/>
        </w:rPr>
        <w:t xml:space="preserve">Offices and </w:t>
      </w:r>
      <w:r w:rsidR="00ED793D" w:rsidRPr="00ED793D">
        <w:rPr>
          <w:rFonts w:eastAsia="Times New Roman" w:cs="Calibri"/>
          <w:b/>
          <w:bCs/>
          <w:color w:val="000000"/>
          <w:sz w:val="36"/>
          <w:szCs w:val="36"/>
        </w:rPr>
        <w:t>Departments </w:t>
      </w:r>
    </w:p>
    <w:p w14:paraId="446D87F9" w14:textId="77777777" w:rsidR="00ED793D" w:rsidRPr="00ED793D" w:rsidRDefault="00ED793D" w:rsidP="00ED793D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ED793D">
        <w:rPr>
          <w:rFonts w:eastAsia="Times New Roman" w:cs="Calibri"/>
          <w:color w:val="000000"/>
        </w:rPr>
        <w:t> </w:t>
      </w:r>
    </w:p>
    <w:p w14:paraId="39064601" w14:textId="3841AEA5" w:rsidR="00ED793D" w:rsidRPr="00ED793D" w:rsidRDefault="00ED793D" w:rsidP="00ED793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D793D">
        <w:rPr>
          <w:rFonts w:eastAsia="Times New Roman" w:cs="Calibri"/>
          <w:b/>
          <w:bCs/>
          <w:color w:val="000000"/>
          <w:sz w:val="28"/>
          <w:szCs w:val="28"/>
        </w:rPr>
        <w:t xml:space="preserve">What is </w:t>
      </w:r>
      <w:r w:rsidR="00D7162B">
        <w:rPr>
          <w:rFonts w:eastAsia="Times New Roman" w:cs="Calibri"/>
          <w:b/>
          <w:bCs/>
          <w:color w:val="000000"/>
          <w:sz w:val="28"/>
          <w:szCs w:val="28"/>
        </w:rPr>
        <w:t>c</w:t>
      </w:r>
      <w:r w:rsidRPr="00ED793D">
        <w:rPr>
          <w:rFonts w:eastAsia="Times New Roman" w:cs="Calibri"/>
          <w:b/>
          <w:bCs/>
          <w:color w:val="000000"/>
          <w:sz w:val="28"/>
          <w:szCs w:val="28"/>
        </w:rPr>
        <w:t>ontinuity?</w:t>
      </w:r>
    </w:p>
    <w:p w14:paraId="40B87971" w14:textId="231A3612" w:rsidR="00ED793D" w:rsidRPr="00ED793D" w:rsidRDefault="00ED793D" w:rsidP="00ED793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D793D">
        <w:rPr>
          <w:rFonts w:eastAsia="Times New Roman" w:cs="Calibri"/>
          <w:color w:val="000000"/>
          <w:sz w:val="24"/>
          <w:szCs w:val="24"/>
        </w:rPr>
        <w:t xml:space="preserve">Continuity is the effort of organizations to ensure the continued performance of </w:t>
      </w:r>
      <w:r w:rsidRPr="00ED793D">
        <w:rPr>
          <w:rFonts w:eastAsia="Times New Roman" w:cs="Calibri"/>
          <w:i/>
          <w:iCs/>
          <w:color w:val="000000"/>
          <w:sz w:val="24"/>
          <w:szCs w:val="24"/>
        </w:rPr>
        <w:t>Essential Functions</w:t>
      </w:r>
      <w:r w:rsidRPr="00ED793D">
        <w:rPr>
          <w:rFonts w:eastAsia="Times New Roman" w:cs="Calibri"/>
          <w:color w:val="000000"/>
          <w:sz w:val="24"/>
          <w:szCs w:val="24"/>
        </w:rPr>
        <w:t xml:space="preserve"> during a disruption caused by emergencies and incidents.</w:t>
      </w:r>
      <w:r w:rsidR="00603B55" w:rsidRPr="00D715BE">
        <w:rPr>
          <w:rFonts w:eastAsia="Times New Roman" w:cs="Calibri"/>
          <w:color w:val="000000"/>
          <w:sz w:val="24"/>
          <w:szCs w:val="24"/>
        </w:rPr>
        <w:tab/>
      </w:r>
    </w:p>
    <w:p w14:paraId="0017BF2B" w14:textId="77777777" w:rsidR="00ED793D" w:rsidRPr="00ED793D" w:rsidRDefault="00ED793D" w:rsidP="00ED793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D793D">
        <w:rPr>
          <w:rFonts w:eastAsia="Times New Roman" w:cs="Calibri"/>
          <w:color w:val="000000"/>
          <w:sz w:val="24"/>
          <w:szCs w:val="24"/>
        </w:rPr>
        <w:t> </w:t>
      </w:r>
    </w:p>
    <w:p w14:paraId="2A0D834E" w14:textId="77777777" w:rsidR="00ED793D" w:rsidRPr="00ED793D" w:rsidRDefault="00ED793D" w:rsidP="00ED793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D793D">
        <w:rPr>
          <w:rFonts w:eastAsia="Times New Roman" w:cs="Calibri"/>
          <w:b/>
          <w:bCs/>
          <w:color w:val="000000"/>
          <w:sz w:val="28"/>
          <w:szCs w:val="28"/>
        </w:rPr>
        <w:t>What are Essential Functions?</w:t>
      </w:r>
    </w:p>
    <w:p w14:paraId="63730108" w14:textId="77777777" w:rsidR="00ED793D" w:rsidRPr="00ED793D" w:rsidRDefault="00ED793D" w:rsidP="00ED793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B546A">
        <w:rPr>
          <w:rFonts w:eastAsia="Times New Roman" w:cs="Calibri"/>
          <w:color w:val="000000"/>
          <w:sz w:val="24"/>
          <w:szCs w:val="24"/>
        </w:rPr>
        <w:t>Essential Functions are vital activities or services that must continue at all times, or be restored within a short time frame, after a disruption.</w:t>
      </w:r>
      <w:r w:rsidRPr="00ED793D">
        <w:rPr>
          <w:rFonts w:eastAsia="Times New Roman" w:cs="Calibri"/>
          <w:color w:val="000000"/>
          <w:sz w:val="24"/>
          <w:szCs w:val="24"/>
        </w:rPr>
        <w:t>  </w:t>
      </w:r>
    </w:p>
    <w:p w14:paraId="4DFB7223" w14:textId="77777777" w:rsidR="00ED793D" w:rsidRPr="00ED793D" w:rsidRDefault="00ED793D" w:rsidP="00ED793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D793D">
        <w:rPr>
          <w:rFonts w:eastAsia="Times New Roman" w:cs="Calibri"/>
          <w:color w:val="000000"/>
          <w:sz w:val="24"/>
          <w:szCs w:val="24"/>
        </w:rPr>
        <w:t> </w:t>
      </w:r>
    </w:p>
    <w:p w14:paraId="42568793" w14:textId="77777777" w:rsidR="00ED793D" w:rsidRPr="00ED793D" w:rsidRDefault="00ED793D" w:rsidP="00ED793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D793D">
        <w:rPr>
          <w:rFonts w:eastAsia="Times New Roman" w:cs="Calibri"/>
          <w:b/>
          <w:bCs/>
          <w:color w:val="000000"/>
          <w:sz w:val="28"/>
          <w:szCs w:val="28"/>
        </w:rPr>
        <w:t>What are</w:t>
      </w:r>
      <w:r w:rsidRPr="00D715BE">
        <w:rPr>
          <w:rFonts w:eastAsia="Times New Roman" w:cs="Calibri"/>
          <w:b/>
          <w:bCs/>
          <w:color w:val="000000"/>
          <w:sz w:val="28"/>
          <w:szCs w:val="28"/>
        </w:rPr>
        <w:t xml:space="preserve"> </w:t>
      </w:r>
      <w:r w:rsidRPr="00AB546A">
        <w:rPr>
          <w:rFonts w:eastAsia="Times New Roman" w:cs="Calibri"/>
          <w:b/>
          <w:bCs/>
          <w:color w:val="000000"/>
          <w:sz w:val="28"/>
          <w:szCs w:val="28"/>
        </w:rPr>
        <w:t>the Institute’s Essential Functions</w:t>
      </w:r>
      <w:r w:rsidRPr="00ED793D">
        <w:rPr>
          <w:rFonts w:eastAsia="Times New Roman" w:cs="Calibri"/>
          <w:b/>
          <w:bCs/>
          <w:color w:val="000000"/>
          <w:sz w:val="28"/>
          <w:szCs w:val="28"/>
        </w:rPr>
        <w:t>?</w:t>
      </w:r>
    </w:p>
    <w:p w14:paraId="0C9BEA99" w14:textId="4E59C794" w:rsidR="00ED793D" w:rsidRPr="00ED793D" w:rsidRDefault="00ED793D" w:rsidP="00ED793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715BE">
        <w:rPr>
          <w:rFonts w:eastAsia="Times New Roman" w:cs="Calibri"/>
          <w:color w:val="000000"/>
          <w:sz w:val="24"/>
          <w:szCs w:val="24"/>
        </w:rPr>
        <w:t>Institute</w:t>
      </w:r>
      <w:r w:rsidR="00444F3C">
        <w:rPr>
          <w:rFonts w:eastAsia="Times New Roman" w:cs="Calibri"/>
          <w:color w:val="000000"/>
          <w:sz w:val="24"/>
          <w:szCs w:val="24"/>
        </w:rPr>
        <w:t>-</w:t>
      </w:r>
      <w:r w:rsidRPr="00ED793D">
        <w:rPr>
          <w:rFonts w:eastAsia="Times New Roman" w:cs="Calibri"/>
          <w:color w:val="000000"/>
          <w:sz w:val="24"/>
          <w:szCs w:val="24"/>
        </w:rPr>
        <w:t>level Essential Functions are the o</w:t>
      </w:r>
      <w:r w:rsidRPr="00D715BE">
        <w:rPr>
          <w:rFonts w:eastAsia="Times New Roman" w:cs="Calibri"/>
          <w:color w:val="000000"/>
          <w:sz w:val="24"/>
          <w:szCs w:val="24"/>
        </w:rPr>
        <w:t xml:space="preserve">verarching categories </w:t>
      </w:r>
      <w:r w:rsidR="00AB546A">
        <w:rPr>
          <w:rFonts w:eastAsia="Times New Roman" w:cs="Calibri"/>
          <w:color w:val="000000"/>
          <w:sz w:val="24"/>
          <w:szCs w:val="24"/>
        </w:rPr>
        <w:t xml:space="preserve">under which </w:t>
      </w:r>
      <w:r w:rsidRPr="00AB546A">
        <w:rPr>
          <w:rFonts w:eastAsia="Times New Roman" w:cs="Calibri"/>
          <w:color w:val="000000"/>
          <w:sz w:val="24"/>
          <w:szCs w:val="24"/>
        </w:rPr>
        <w:t>all department</w:t>
      </w:r>
      <w:r w:rsidR="00444F3C">
        <w:rPr>
          <w:rFonts w:eastAsia="Times New Roman" w:cs="Calibri"/>
          <w:color w:val="000000"/>
          <w:sz w:val="24"/>
          <w:szCs w:val="24"/>
        </w:rPr>
        <w:t>-</w:t>
      </w:r>
      <w:r w:rsidRPr="00ED793D">
        <w:rPr>
          <w:rFonts w:eastAsia="Times New Roman" w:cs="Calibri"/>
          <w:color w:val="000000"/>
          <w:sz w:val="24"/>
          <w:szCs w:val="24"/>
        </w:rPr>
        <w:t xml:space="preserve">level Essential Functions </w:t>
      </w:r>
      <w:r w:rsidR="00AB546A">
        <w:rPr>
          <w:rFonts w:eastAsia="Times New Roman" w:cs="Calibri"/>
          <w:color w:val="000000"/>
          <w:sz w:val="24"/>
          <w:szCs w:val="24"/>
        </w:rPr>
        <w:t>should fall</w:t>
      </w:r>
      <w:r w:rsidRPr="00ED793D">
        <w:rPr>
          <w:rFonts w:eastAsia="Times New Roman" w:cs="Calibri"/>
          <w:color w:val="000000"/>
          <w:sz w:val="24"/>
          <w:szCs w:val="24"/>
        </w:rPr>
        <w:t>.</w:t>
      </w:r>
      <w:r w:rsidRPr="00D715BE">
        <w:rPr>
          <w:rFonts w:eastAsia="Times New Roman" w:cs="Calibri"/>
          <w:color w:val="000000"/>
          <w:sz w:val="24"/>
          <w:szCs w:val="24"/>
        </w:rPr>
        <w:t xml:space="preserve"> This means that each department</w:t>
      </w:r>
      <w:r w:rsidR="00444F3C">
        <w:rPr>
          <w:rFonts w:eastAsia="Times New Roman" w:cs="Calibri"/>
          <w:color w:val="000000"/>
          <w:sz w:val="24"/>
          <w:szCs w:val="24"/>
        </w:rPr>
        <w:t>-</w:t>
      </w:r>
      <w:r w:rsidRPr="00D715BE">
        <w:rPr>
          <w:rFonts w:eastAsia="Times New Roman" w:cs="Calibri"/>
          <w:color w:val="000000"/>
          <w:sz w:val="24"/>
          <w:szCs w:val="24"/>
        </w:rPr>
        <w:t>level Essential Function will accomplish one of the Institute</w:t>
      </w:r>
      <w:r w:rsidR="00444F3C">
        <w:rPr>
          <w:rFonts w:eastAsia="Times New Roman" w:cs="Calibri"/>
          <w:color w:val="000000"/>
          <w:sz w:val="24"/>
          <w:szCs w:val="24"/>
        </w:rPr>
        <w:t>-</w:t>
      </w:r>
      <w:r w:rsidRPr="00D715BE">
        <w:rPr>
          <w:rFonts w:eastAsia="Times New Roman" w:cs="Calibri"/>
          <w:color w:val="000000"/>
          <w:sz w:val="24"/>
          <w:szCs w:val="24"/>
        </w:rPr>
        <w:t>level Essential Functions, listed below.</w:t>
      </w:r>
      <w:r w:rsidRPr="00ED793D">
        <w:rPr>
          <w:rFonts w:eastAsia="Times New Roman" w:cs="Calibri"/>
          <w:color w:val="000000"/>
          <w:sz w:val="24"/>
          <w:szCs w:val="24"/>
        </w:rPr>
        <w:t>     </w:t>
      </w:r>
    </w:p>
    <w:p w14:paraId="54839B0A" w14:textId="77777777" w:rsidR="00ED793D" w:rsidRPr="00ED793D" w:rsidRDefault="00ED793D" w:rsidP="00ED793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5"/>
      </w:tblGrid>
      <w:tr w:rsidR="00ED793D" w:rsidRPr="00ED793D" w14:paraId="3C54645A" w14:textId="77777777" w:rsidTr="00330902">
        <w:trPr>
          <w:trHeight w:val="43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DFB5F5" w14:textId="77777777" w:rsidR="00ED793D" w:rsidRPr="00ED793D" w:rsidRDefault="00ED793D" w:rsidP="00AB54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  <w:t>Institute Essential Functions</w:t>
            </w:r>
          </w:p>
        </w:tc>
      </w:tr>
      <w:tr w:rsidR="00ED793D" w:rsidRPr="00ED793D" w14:paraId="228D7277" w14:textId="77777777" w:rsidTr="00330902">
        <w:trPr>
          <w:trHeight w:val="43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9A9D33" w14:textId="77777777" w:rsidR="00ED793D" w:rsidRPr="00ED793D" w:rsidRDefault="00ED793D" w:rsidP="00AB546A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D793D">
              <w:rPr>
                <w:rFonts w:eastAsia="Times New Roman" w:cs="Calibri"/>
                <w:color w:val="000000"/>
                <w:sz w:val="24"/>
                <w:szCs w:val="24"/>
              </w:rPr>
              <w:t>Provide visible leadership.</w:t>
            </w:r>
          </w:p>
        </w:tc>
      </w:tr>
      <w:tr w:rsidR="00F5301B" w:rsidRPr="00ED793D" w14:paraId="1A48D430" w14:textId="77777777" w:rsidTr="00330902">
        <w:trPr>
          <w:trHeight w:val="43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6CF6E7" w14:textId="644F131D" w:rsidR="00F5301B" w:rsidRPr="00ED793D" w:rsidRDefault="00F5301B" w:rsidP="00F530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Pr="00D715BE">
              <w:rPr>
                <w:rFonts w:eastAsia="Times New Roman" w:cs="Times New Roman"/>
                <w:sz w:val="24"/>
                <w:szCs w:val="24"/>
              </w:rPr>
              <w:t>.</w:t>
            </w:r>
            <w:r w:rsidRPr="00ED793D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Pr="00ED793D">
              <w:rPr>
                <w:rFonts w:eastAsia="Times New Roman" w:cs="Calibri"/>
                <w:color w:val="000000"/>
                <w:sz w:val="24"/>
                <w:szCs w:val="24"/>
              </w:rPr>
              <w:t>Provide safety and emergency services to protect people, facilities, and the environment.</w:t>
            </w:r>
          </w:p>
        </w:tc>
      </w:tr>
      <w:tr w:rsidR="00F5301B" w:rsidRPr="00ED793D" w14:paraId="78CBEC7D" w14:textId="77777777" w:rsidTr="00330902">
        <w:trPr>
          <w:trHeight w:val="43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00E7DC" w14:textId="77777777" w:rsidR="00F5301B" w:rsidRPr="00ED793D" w:rsidRDefault="00F5301B" w:rsidP="00F530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715BE">
              <w:rPr>
                <w:rFonts w:eastAsia="Times New Roman" w:cs="Times New Roman"/>
                <w:sz w:val="24"/>
                <w:szCs w:val="24"/>
              </w:rPr>
              <w:t>3.</w:t>
            </w:r>
            <w:r w:rsidRPr="00ED793D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Pr="00ED793D">
              <w:rPr>
                <w:rFonts w:eastAsia="Times New Roman" w:cs="Calibri"/>
                <w:color w:val="000000"/>
                <w:sz w:val="24"/>
                <w:szCs w:val="24"/>
              </w:rPr>
              <w:t>Maintain continuity of administration.</w:t>
            </w:r>
          </w:p>
        </w:tc>
      </w:tr>
      <w:tr w:rsidR="00F5301B" w:rsidRPr="00ED793D" w14:paraId="21DA3569" w14:textId="77777777" w:rsidTr="00330902">
        <w:trPr>
          <w:trHeight w:val="43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3C6422" w14:textId="77777777" w:rsidR="00F5301B" w:rsidRPr="00ED793D" w:rsidRDefault="00F5301B" w:rsidP="00F530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715BE">
              <w:rPr>
                <w:rFonts w:eastAsia="Times New Roman" w:cs="Times New Roman"/>
                <w:sz w:val="24"/>
                <w:szCs w:val="24"/>
              </w:rPr>
              <w:t>4.</w:t>
            </w:r>
            <w:r w:rsidRPr="00ED793D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Pr="00ED793D">
              <w:rPr>
                <w:rFonts w:eastAsia="Times New Roman" w:cs="Calibri"/>
                <w:color w:val="000000"/>
                <w:sz w:val="24"/>
                <w:szCs w:val="24"/>
              </w:rPr>
              <w:t>Maintain relationships with students, faculty, staff, parents, partners, and stakeholders.</w:t>
            </w:r>
          </w:p>
        </w:tc>
      </w:tr>
      <w:tr w:rsidR="00F5301B" w:rsidRPr="00ED793D" w14:paraId="65FA2ED6" w14:textId="77777777" w:rsidTr="00330902">
        <w:trPr>
          <w:trHeight w:val="43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3FB471" w14:textId="654A66C2" w:rsidR="00F5301B" w:rsidRPr="00ED793D" w:rsidRDefault="00F5301B" w:rsidP="00F530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715BE">
              <w:rPr>
                <w:rFonts w:eastAsia="Times New Roman" w:cs="Times New Roman"/>
                <w:sz w:val="24"/>
                <w:szCs w:val="24"/>
              </w:rPr>
              <w:t xml:space="preserve">5. </w:t>
            </w:r>
            <w:r w:rsidRPr="00ED793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D793D">
              <w:rPr>
                <w:rFonts w:eastAsia="Times New Roman" w:cs="Calibri"/>
                <w:color w:val="000000"/>
                <w:sz w:val="24"/>
                <w:szCs w:val="24"/>
              </w:rPr>
              <w:t xml:space="preserve">Maintain 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legal</w:t>
            </w:r>
            <w:r w:rsidRPr="00ED793D">
              <w:rPr>
                <w:rFonts w:eastAsia="Times New Roman" w:cs="Calibri"/>
                <w:color w:val="000000"/>
                <w:sz w:val="24"/>
                <w:szCs w:val="24"/>
              </w:rPr>
              <w:t xml:space="preserve"> and regulatory compliance.</w:t>
            </w:r>
          </w:p>
        </w:tc>
      </w:tr>
      <w:tr w:rsidR="00F5301B" w:rsidRPr="00ED793D" w14:paraId="3FA8E10C" w14:textId="77777777" w:rsidTr="00F5301B">
        <w:trPr>
          <w:trHeight w:val="43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E3B523" w14:textId="78936CE8" w:rsidR="00F5301B" w:rsidRPr="00ED793D" w:rsidRDefault="00F5301B" w:rsidP="00F530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6. Maintain the reputation of the Institute. </w:t>
            </w:r>
          </w:p>
        </w:tc>
      </w:tr>
      <w:tr w:rsidR="00F5301B" w:rsidRPr="00ED793D" w14:paraId="2478906F" w14:textId="77777777" w:rsidTr="00330902">
        <w:trPr>
          <w:trHeight w:val="43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CE6153" w14:textId="77777777" w:rsidR="00F5301B" w:rsidRPr="00ED793D" w:rsidRDefault="00F5301B" w:rsidP="00F530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715BE">
              <w:rPr>
                <w:rFonts w:eastAsia="Times New Roman" w:cs="Times New Roman"/>
                <w:sz w:val="24"/>
                <w:szCs w:val="24"/>
              </w:rPr>
              <w:t>7.</w:t>
            </w:r>
            <w:r w:rsidRPr="00ED793D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Pr="00ED793D">
              <w:rPr>
                <w:rFonts w:eastAsia="Times New Roman" w:cs="Calibri"/>
                <w:color w:val="000000"/>
                <w:sz w:val="24"/>
                <w:szCs w:val="24"/>
              </w:rPr>
              <w:t>Maintain economic stability.</w:t>
            </w:r>
          </w:p>
        </w:tc>
      </w:tr>
      <w:tr w:rsidR="00F5301B" w:rsidRPr="00ED793D" w14:paraId="684A2E86" w14:textId="77777777" w:rsidTr="00330902">
        <w:trPr>
          <w:trHeight w:val="43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49BFA7" w14:textId="77777777" w:rsidR="00F5301B" w:rsidRPr="00ED793D" w:rsidRDefault="00F5301B" w:rsidP="00F530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715BE">
              <w:rPr>
                <w:rFonts w:eastAsia="Times New Roman" w:cs="Times New Roman"/>
                <w:sz w:val="24"/>
                <w:szCs w:val="24"/>
              </w:rPr>
              <w:t>8.</w:t>
            </w:r>
            <w:r w:rsidRPr="00ED793D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Pr="00ED793D">
              <w:rPr>
                <w:rFonts w:eastAsia="Times New Roman" w:cs="Calibri"/>
                <w:color w:val="000000"/>
                <w:sz w:val="24"/>
                <w:szCs w:val="24"/>
              </w:rPr>
              <w:t>Provide basic campus services.</w:t>
            </w:r>
          </w:p>
        </w:tc>
      </w:tr>
      <w:tr w:rsidR="00F5301B" w:rsidRPr="00ED793D" w14:paraId="56F4B68F" w14:textId="77777777" w:rsidTr="00330902">
        <w:trPr>
          <w:trHeight w:val="43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E7C81D" w14:textId="77777777" w:rsidR="00F5301B" w:rsidRPr="00ED793D" w:rsidRDefault="00F5301B" w:rsidP="00F530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715BE">
              <w:rPr>
                <w:rFonts w:eastAsia="Times New Roman" w:cs="Times New Roman"/>
                <w:sz w:val="24"/>
                <w:szCs w:val="24"/>
              </w:rPr>
              <w:t>9.</w:t>
            </w:r>
            <w:r w:rsidRPr="00ED793D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Pr="00ED793D">
              <w:rPr>
                <w:rFonts w:eastAsia="Times New Roman" w:cs="Calibri"/>
                <w:color w:val="000000"/>
                <w:sz w:val="24"/>
                <w:szCs w:val="24"/>
              </w:rPr>
              <w:t>Maintain academic programs.</w:t>
            </w:r>
          </w:p>
        </w:tc>
      </w:tr>
      <w:tr w:rsidR="00F5301B" w:rsidRPr="00ED793D" w14:paraId="477335FA" w14:textId="77777777" w:rsidTr="00330902">
        <w:trPr>
          <w:trHeight w:val="43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0C645F" w14:textId="0B257526" w:rsidR="00F5301B" w:rsidRPr="00ED793D" w:rsidRDefault="00F5301B" w:rsidP="00F530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715BE">
              <w:rPr>
                <w:rFonts w:eastAsia="Times New Roman" w:cs="Times New Roman"/>
                <w:sz w:val="24"/>
                <w:szCs w:val="24"/>
              </w:rPr>
              <w:t>10.</w:t>
            </w:r>
            <w:r w:rsidRPr="00ED793D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Pr="00ED793D">
              <w:rPr>
                <w:rFonts w:eastAsia="Times New Roman" w:cs="Calibri"/>
                <w:color w:val="000000"/>
                <w:sz w:val="24"/>
                <w:szCs w:val="24"/>
              </w:rPr>
              <w:t>Maintain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current </w:t>
            </w:r>
            <w:r w:rsidRPr="00ED793D">
              <w:rPr>
                <w:rFonts w:eastAsia="Times New Roman" w:cs="Calibri"/>
                <w:color w:val="000000"/>
                <w:sz w:val="24"/>
                <w:szCs w:val="24"/>
              </w:rPr>
              <w:t>research programs.</w:t>
            </w:r>
          </w:p>
        </w:tc>
      </w:tr>
    </w:tbl>
    <w:p w14:paraId="29EA8AC5" w14:textId="77777777" w:rsidR="00603B55" w:rsidRPr="00D715BE" w:rsidRDefault="00603B55" w:rsidP="00ED793D">
      <w:pPr>
        <w:spacing w:after="0" w:line="240" w:lineRule="auto"/>
        <w:rPr>
          <w:rFonts w:eastAsia="Times New Roman" w:cs="Calibri"/>
          <w:b/>
          <w:bCs/>
          <w:color w:val="000000"/>
          <w:sz w:val="28"/>
          <w:szCs w:val="28"/>
          <w:u w:val="single"/>
        </w:rPr>
      </w:pPr>
    </w:p>
    <w:p w14:paraId="1ADC3AD1" w14:textId="53FD99A9" w:rsidR="00AB546A" w:rsidRDefault="00ED793D" w:rsidP="00AB546A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AB546A">
        <w:rPr>
          <w:rFonts w:eastAsia="Times New Roman" w:cs="Calibri"/>
          <w:b/>
          <w:bCs/>
          <w:color w:val="000000"/>
          <w:sz w:val="28"/>
          <w:szCs w:val="28"/>
        </w:rPr>
        <w:lastRenderedPageBreak/>
        <w:t xml:space="preserve">How </w:t>
      </w:r>
      <w:r w:rsidR="00603B55" w:rsidRPr="00AB546A">
        <w:rPr>
          <w:rFonts w:eastAsia="Times New Roman" w:cs="Calibri"/>
          <w:b/>
          <w:bCs/>
          <w:color w:val="000000"/>
          <w:sz w:val="28"/>
          <w:szCs w:val="28"/>
        </w:rPr>
        <w:t>to</w:t>
      </w:r>
      <w:r w:rsidRPr="00AB546A">
        <w:rPr>
          <w:rFonts w:eastAsia="Times New Roman" w:cs="Calibri"/>
          <w:b/>
          <w:bCs/>
          <w:color w:val="000000"/>
          <w:sz w:val="28"/>
          <w:szCs w:val="28"/>
        </w:rPr>
        <w:t xml:space="preserve"> Identify </w:t>
      </w:r>
      <w:r w:rsidR="00444F3C">
        <w:rPr>
          <w:rFonts w:eastAsia="Times New Roman" w:cs="Calibri"/>
          <w:b/>
          <w:bCs/>
          <w:color w:val="000000"/>
          <w:sz w:val="28"/>
          <w:szCs w:val="28"/>
        </w:rPr>
        <w:t xml:space="preserve">your Department’s </w:t>
      </w:r>
      <w:r w:rsidRPr="00AB546A">
        <w:rPr>
          <w:rFonts w:eastAsia="Times New Roman" w:cs="Calibri"/>
          <w:b/>
          <w:bCs/>
          <w:color w:val="000000"/>
          <w:sz w:val="28"/>
          <w:szCs w:val="28"/>
        </w:rPr>
        <w:t>Essential Functions:</w:t>
      </w:r>
      <w:r w:rsidR="00603B55" w:rsidRPr="00AB546A">
        <w:rPr>
          <w:rFonts w:eastAsia="Times New Roman" w:cs="Calibri"/>
          <w:b/>
          <w:bCs/>
          <w:color w:val="000000"/>
          <w:sz w:val="28"/>
          <w:szCs w:val="28"/>
          <w:u w:val="single"/>
        </w:rPr>
        <w:br/>
      </w:r>
    </w:p>
    <w:p w14:paraId="18FF2259" w14:textId="6711399D" w:rsidR="00ED793D" w:rsidRDefault="00603B55" w:rsidP="00AB546A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AB546A">
        <w:rPr>
          <w:rFonts w:eastAsia="Times New Roman" w:cs="Calibri"/>
          <w:color w:val="000000"/>
          <w:sz w:val="24"/>
          <w:szCs w:val="24"/>
        </w:rPr>
        <w:t>Determine Essential F</w:t>
      </w:r>
      <w:r w:rsidR="00ED793D" w:rsidRPr="00AB546A">
        <w:rPr>
          <w:rFonts w:eastAsia="Times New Roman" w:cs="Calibri"/>
          <w:color w:val="000000"/>
          <w:sz w:val="24"/>
          <w:szCs w:val="24"/>
        </w:rPr>
        <w:t xml:space="preserve">unctions that </w:t>
      </w:r>
      <w:r w:rsidR="00ED793D" w:rsidRPr="00AB546A">
        <w:rPr>
          <w:rFonts w:eastAsia="Times New Roman" w:cs="Calibri"/>
          <w:i/>
          <w:iCs/>
          <w:color w:val="000000"/>
          <w:sz w:val="24"/>
          <w:szCs w:val="24"/>
          <w:u w:val="single"/>
        </w:rPr>
        <w:t>must</w:t>
      </w:r>
      <w:r w:rsidR="00ED793D" w:rsidRPr="00AB546A">
        <w:rPr>
          <w:rFonts w:eastAsia="Times New Roman" w:cs="Calibri"/>
          <w:color w:val="000000"/>
          <w:sz w:val="24"/>
          <w:szCs w:val="24"/>
        </w:rPr>
        <w:t xml:space="preserve"> be continued in all circumstances, by asking:</w:t>
      </w:r>
    </w:p>
    <w:p w14:paraId="0ED56250" w14:textId="41365C60" w:rsidR="00ED793D" w:rsidRPr="00AB546A" w:rsidRDefault="00ED793D" w:rsidP="00AB546A">
      <w:pPr>
        <w:numPr>
          <w:ilvl w:val="1"/>
          <w:numId w:val="22"/>
        </w:numPr>
        <w:spacing w:after="0" w:line="240" w:lineRule="auto"/>
        <w:ind w:left="360"/>
        <w:textAlignment w:val="baseline"/>
        <w:rPr>
          <w:rFonts w:eastAsia="Times New Roman" w:cs="Calibri"/>
          <w:iCs/>
          <w:color w:val="000000"/>
          <w:sz w:val="24"/>
          <w:szCs w:val="24"/>
        </w:rPr>
      </w:pPr>
      <w:r w:rsidRPr="00AB546A">
        <w:rPr>
          <w:rFonts w:eastAsia="Times New Roman" w:cs="Calibri"/>
          <w:iCs/>
          <w:color w:val="000000"/>
          <w:sz w:val="24"/>
          <w:szCs w:val="24"/>
        </w:rPr>
        <w:t>Does this function impact life</w:t>
      </w:r>
      <w:r w:rsidR="00603B55" w:rsidRPr="00AB546A">
        <w:rPr>
          <w:rFonts w:eastAsia="Times New Roman" w:cs="Calibri"/>
          <w:iCs/>
          <w:color w:val="000000"/>
          <w:sz w:val="24"/>
          <w:szCs w:val="24"/>
        </w:rPr>
        <w:t>,</w:t>
      </w:r>
      <w:r w:rsidRPr="00AB546A">
        <w:rPr>
          <w:rFonts w:eastAsia="Times New Roman" w:cs="Calibri"/>
          <w:iCs/>
          <w:color w:val="000000"/>
          <w:sz w:val="24"/>
          <w:szCs w:val="24"/>
        </w:rPr>
        <w:t xml:space="preserve"> health</w:t>
      </w:r>
      <w:r w:rsidR="00603B55" w:rsidRPr="00AB546A">
        <w:rPr>
          <w:rFonts w:eastAsia="Times New Roman" w:cs="Calibri"/>
          <w:iCs/>
          <w:color w:val="000000"/>
          <w:sz w:val="24"/>
          <w:szCs w:val="24"/>
        </w:rPr>
        <w:t xml:space="preserve">, and/or </w:t>
      </w:r>
      <w:r w:rsidRPr="00AB546A">
        <w:rPr>
          <w:rFonts w:eastAsia="Times New Roman" w:cs="Calibri"/>
          <w:iCs/>
          <w:color w:val="000000"/>
          <w:sz w:val="24"/>
          <w:szCs w:val="24"/>
        </w:rPr>
        <w:t xml:space="preserve">safety if </w:t>
      </w:r>
      <w:r w:rsidR="00AB546A">
        <w:rPr>
          <w:rFonts w:eastAsia="Times New Roman" w:cs="Calibri"/>
          <w:iCs/>
          <w:color w:val="000000"/>
          <w:sz w:val="24"/>
          <w:szCs w:val="24"/>
        </w:rPr>
        <w:t xml:space="preserve">it is </w:t>
      </w:r>
      <w:r w:rsidRPr="00AB546A">
        <w:rPr>
          <w:rFonts w:eastAsia="Times New Roman" w:cs="Calibri"/>
          <w:iCs/>
          <w:color w:val="000000"/>
          <w:sz w:val="24"/>
          <w:szCs w:val="24"/>
        </w:rPr>
        <w:t>not continued?</w:t>
      </w:r>
    </w:p>
    <w:p w14:paraId="2B295076" w14:textId="5D82AE55" w:rsidR="00ED793D" w:rsidRDefault="00ED793D" w:rsidP="00AB546A">
      <w:pPr>
        <w:numPr>
          <w:ilvl w:val="1"/>
          <w:numId w:val="22"/>
        </w:numPr>
        <w:spacing w:after="0" w:line="240" w:lineRule="auto"/>
        <w:ind w:left="360"/>
        <w:textAlignment w:val="baseline"/>
        <w:rPr>
          <w:rFonts w:eastAsia="Times New Roman" w:cs="Calibri"/>
          <w:iCs/>
          <w:color w:val="000000"/>
          <w:sz w:val="24"/>
          <w:szCs w:val="24"/>
        </w:rPr>
      </w:pPr>
      <w:r w:rsidRPr="00AB546A">
        <w:rPr>
          <w:rFonts w:eastAsia="Times New Roman" w:cs="Calibri"/>
          <w:iCs/>
          <w:color w:val="000000"/>
          <w:sz w:val="24"/>
          <w:szCs w:val="24"/>
        </w:rPr>
        <w:t>Is this function required by law</w:t>
      </w:r>
      <w:r w:rsidR="001179AA" w:rsidRPr="00AB546A">
        <w:rPr>
          <w:rFonts w:eastAsia="Times New Roman" w:cs="Calibri"/>
          <w:iCs/>
          <w:color w:val="000000"/>
          <w:sz w:val="24"/>
          <w:szCs w:val="24"/>
        </w:rPr>
        <w:t>, regulation,</w:t>
      </w:r>
      <w:r w:rsidRPr="00AB546A">
        <w:rPr>
          <w:rFonts w:eastAsia="Times New Roman" w:cs="Calibri"/>
          <w:iCs/>
          <w:color w:val="000000"/>
          <w:sz w:val="24"/>
          <w:szCs w:val="24"/>
        </w:rPr>
        <w:t xml:space="preserve"> or by </w:t>
      </w:r>
      <w:r w:rsidR="001179AA" w:rsidRPr="00AB546A">
        <w:rPr>
          <w:rFonts w:eastAsia="Times New Roman" w:cs="Calibri"/>
          <w:iCs/>
          <w:color w:val="000000"/>
          <w:sz w:val="24"/>
          <w:szCs w:val="24"/>
        </w:rPr>
        <w:t>grant/</w:t>
      </w:r>
      <w:r w:rsidRPr="00AB546A">
        <w:rPr>
          <w:rFonts w:eastAsia="Times New Roman" w:cs="Calibri"/>
          <w:iCs/>
          <w:color w:val="000000"/>
          <w:sz w:val="24"/>
          <w:szCs w:val="24"/>
        </w:rPr>
        <w:t>contract?</w:t>
      </w:r>
    </w:p>
    <w:p w14:paraId="09A57E97" w14:textId="7D026C18" w:rsidR="00AB546A" w:rsidRPr="00AB546A" w:rsidRDefault="00AB546A" w:rsidP="00AB546A">
      <w:pPr>
        <w:numPr>
          <w:ilvl w:val="1"/>
          <w:numId w:val="22"/>
        </w:numPr>
        <w:spacing w:after="0" w:line="240" w:lineRule="auto"/>
        <w:ind w:left="360"/>
        <w:textAlignment w:val="baseline"/>
        <w:rPr>
          <w:rFonts w:eastAsia="Times New Roman" w:cs="Calibri"/>
          <w:iCs/>
          <w:color w:val="000000"/>
          <w:sz w:val="24"/>
          <w:szCs w:val="24"/>
        </w:rPr>
      </w:pPr>
      <w:r>
        <w:rPr>
          <w:rFonts w:eastAsia="Times New Roman" w:cs="Calibri"/>
          <w:iCs/>
          <w:color w:val="000000"/>
          <w:sz w:val="24"/>
          <w:szCs w:val="24"/>
        </w:rPr>
        <w:t xml:space="preserve">Does another </w:t>
      </w:r>
      <w:r w:rsidR="0035560A">
        <w:rPr>
          <w:rFonts w:eastAsia="Times New Roman" w:cs="Calibri"/>
          <w:iCs/>
          <w:color w:val="000000"/>
          <w:sz w:val="24"/>
          <w:szCs w:val="24"/>
        </w:rPr>
        <w:t>department, lab, or center (</w:t>
      </w:r>
      <w:r>
        <w:rPr>
          <w:rFonts w:eastAsia="Times New Roman" w:cs="Calibri"/>
          <w:iCs/>
          <w:color w:val="000000"/>
          <w:sz w:val="24"/>
          <w:szCs w:val="24"/>
        </w:rPr>
        <w:t>DLC</w:t>
      </w:r>
      <w:r w:rsidR="0035560A">
        <w:rPr>
          <w:rFonts w:eastAsia="Times New Roman" w:cs="Calibri"/>
          <w:iCs/>
          <w:color w:val="000000"/>
          <w:sz w:val="24"/>
          <w:szCs w:val="24"/>
        </w:rPr>
        <w:t>)</w:t>
      </w:r>
      <w:r>
        <w:rPr>
          <w:rFonts w:eastAsia="Times New Roman" w:cs="Calibri"/>
          <w:iCs/>
          <w:color w:val="000000"/>
          <w:sz w:val="24"/>
          <w:szCs w:val="24"/>
        </w:rPr>
        <w:t xml:space="preserve"> or external partner rely on this function to support its essential functions?</w:t>
      </w:r>
    </w:p>
    <w:p w14:paraId="6B007796" w14:textId="77777777" w:rsidR="00ED793D" w:rsidRPr="00AB546A" w:rsidRDefault="00ED793D" w:rsidP="00AB546A">
      <w:pPr>
        <w:numPr>
          <w:ilvl w:val="1"/>
          <w:numId w:val="22"/>
        </w:numPr>
        <w:spacing w:after="0" w:line="240" w:lineRule="auto"/>
        <w:ind w:left="360" w:right="-180"/>
        <w:textAlignment w:val="baseline"/>
        <w:rPr>
          <w:rFonts w:eastAsia="Times New Roman" w:cs="Calibri"/>
          <w:iCs/>
          <w:color w:val="000000"/>
          <w:sz w:val="24"/>
          <w:szCs w:val="24"/>
        </w:rPr>
      </w:pPr>
      <w:r w:rsidRPr="00AB546A">
        <w:rPr>
          <w:rFonts w:eastAsia="Times New Roman" w:cs="Calibri"/>
          <w:iCs/>
          <w:color w:val="000000"/>
          <w:sz w:val="24"/>
          <w:szCs w:val="24"/>
        </w:rPr>
        <w:t xml:space="preserve">If </w:t>
      </w:r>
      <w:r w:rsidR="001179AA" w:rsidRPr="00AB546A">
        <w:rPr>
          <w:rFonts w:eastAsia="Times New Roman" w:cs="Calibri"/>
          <w:iCs/>
          <w:color w:val="000000"/>
          <w:sz w:val="24"/>
          <w:szCs w:val="24"/>
        </w:rPr>
        <w:t xml:space="preserve">this function is </w:t>
      </w:r>
      <w:r w:rsidRPr="00AB546A">
        <w:rPr>
          <w:rFonts w:eastAsia="Times New Roman" w:cs="Calibri"/>
          <w:iCs/>
          <w:color w:val="000000"/>
          <w:sz w:val="24"/>
          <w:szCs w:val="24"/>
        </w:rPr>
        <w:t>not resumed in 30 days, is it detrim</w:t>
      </w:r>
      <w:r w:rsidR="001179AA" w:rsidRPr="00AB546A">
        <w:rPr>
          <w:rFonts w:eastAsia="Times New Roman" w:cs="Calibri"/>
          <w:iCs/>
          <w:color w:val="000000"/>
          <w:sz w:val="24"/>
          <w:szCs w:val="24"/>
        </w:rPr>
        <w:t>ental to the campus community or to one of the Institute’s Essential Functions (see the table above)</w:t>
      </w:r>
      <w:r w:rsidRPr="00AB546A">
        <w:rPr>
          <w:rFonts w:eastAsia="Times New Roman" w:cs="Calibri"/>
          <w:iCs/>
          <w:color w:val="000000"/>
          <w:sz w:val="24"/>
          <w:szCs w:val="24"/>
        </w:rPr>
        <w:t>?</w:t>
      </w:r>
    </w:p>
    <w:p w14:paraId="0BF8A297" w14:textId="77777777" w:rsidR="00ED793D" w:rsidRPr="00AB546A" w:rsidRDefault="00ED793D" w:rsidP="00AB546A">
      <w:pPr>
        <w:numPr>
          <w:ilvl w:val="1"/>
          <w:numId w:val="22"/>
        </w:numPr>
        <w:spacing w:after="0" w:line="240" w:lineRule="auto"/>
        <w:ind w:left="360"/>
        <w:textAlignment w:val="baseline"/>
        <w:rPr>
          <w:rFonts w:eastAsia="Times New Roman" w:cs="Calibri"/>
          <w:iCs/>
          <w:color w:val="000000"/>
          <w:sz w:val="24"/>
          <w:szCs w:val="24"/>
        </w:rPr>
      </w:pPr>
      <w:r w:rsidRPr="00AB546A">
        <w:rPr>
          <w:rFonts w:eastAsia="Times New Roman" w:cs="Calibri"/>
          <w:iCs/>
          <w:color w:val="000000"/>
          <w:sz w:val="24"/>
          <w:szCs w:val="24"/>
        </w:rPr>
        <w:t>If this function stopped completely, who is going to care, how much, and why?</w:t>
      </w:r>
    </w:p>
    <w:p w14:paraId="5C824050" w14:textId="77777777" w:rsidR="001179AA" w:rsidRPr="00AB546A" w:rsidRDefault="00ED793D" w:rsidP="001179AA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AB546A">
        <w:rPr>
          <w:rFonts w:eastAsia="Times New Roman" w:cs="Calibri"/>
          <w:i/>
          <w:iCs/>
          <w:color w:val="000000"/>
          <w:sz w:val="24"/>
          <w:szCs w:val="24"/>
        </w:rPr>
        <w:t> </w:t>
      </w:r>
    </w:p>
    <w:p w14:paraId="0BEA2584" w14:textId="4506A2DE" w:rsidR="001179AA" w:rsidRPr="00AB546A" w:rsidRDefault="001179AA" w:rsidP="00ED793D">
      <w:pPr>
        <w:spacing w:after="0" w:line="240" w:lineRule="auto"/>
        <w:rPr>
          <w:rFonts w:eastAsia="Times New Roman" w:cs="Calibri"/>
          <w:b/>
          <w:color w:val="000000"/>
          <w:sz w:val="28"/>
          <w:szCs w:val="28"/>
        </w:rPr>
      </w:pPr>
      <w:r w:rsidRPr="00AB546A">
        <w:rPr>
          <w:rFonts w:eastAsia="Times New Roman" w:cs="Calibri"/>
          <w:b/>
          <w:color w:val="000000"/>
          <w:sz w:val="28"/>
          <w:szCs w:val="28"/>
        </w:rPr>
        <w:t xml:space="preserve">Now that you know what an Essential Function is, use the table below to list your </w:t>
      </w:r>
      <w:r w:rsidR="002B6D68">
        <w:rPr>
          <w:rFonts w:eastAsia="Times New Roman" w:cs="Calibri"/>
          <w:b/>
          <w:color w:val="000000"/>
          <w:sz w:val="28"/>
          <w:szCs w:val="28"/>
        </w:rPr>
        <w:t>office’s or department’s</w:t>
      </w:r>
      <w:r w:rsidR="00D003CF" w:rsidRPr="00AB546A">
        <w:rPr>
          <w:rFonts w:eastAsia="Times New Roman" w:cs="Calibri"/>
          <w:b/>
          <w:color w:val="000000"/>
          <w:sz w:val="28"/>
          <w:szCs w:val="28"/>
        </w:rPr>
        <w:t xml:space="preserve"> Essential Functions</w:t>
      </w:r>
      <w:r w:rsidR="00AB546A" w:rsidRPr="00AB546A">
        <w:rPr>
          <w:rFonts w:eastAsia="Times New Roman" w:cs="Calibri"/>
          <w:b/>
          <w:color w:val="000000"/>
          <w:sz w:val="28"/>
          <w:szCs w:val="28"/>
        </w:rPr>
        <w:t>.</w:t>
      </w:r>
    </w:p>
    <w:p w14:paraId="788205D8" w14:textId="77777777" w:rsidR="00AB546A" w:rsidRDefault="00AB546A" w:rsidP="00ED793D">
      <w:pPr>
        <w:spacing w:after="0" w:line="240" w:lineRule="auto"/>
        <w:rPr>
          <w:rFonts w:eastAsia="Times New Roman" w:cs="Calibri"/>
          <w:i/>
          <w:color w:val="000000"/>
          <w:sz w:val="24"/>
          <w:szCs w:val="24"/>
        </w:rPr>
      </w:pPr>
    </w:p>
    <w:p w14:paraId="30ADF45F" w14:textId="4F7C19F1" w:rsidR="001179AA" w:rsidRPr="00ED793D" w:rsidRDefault="001179AA" w:rsidP="00ED793D">
      <w:pPr>
        <w:spacing w:after="0" w:line="240" w:lineRule="auto"/>
        <w:rPr>
          <w:rFonts w:eastAsia="Times New Roman" w:cs="Calibri"/>
          <w:i/>
          <w:color w:val="000000"/>
          <w:sz w:val="24"/>
          <w:szCs w:val="24"/>
        </w:rPr>
      </w:pPr>
      <w:r w:rsidRPr="00D715BE">
        <w:rPr>
          <w:rFonts w:eastAsia="Times New Roman" w:cs="Calibri"/>
          <w:i/>
          <w:color w:val="000000"/>
          <w:sz w:val="24"/>
          <w:szCs w:val="24"/>
        </w:rPr>
        <w:t>N</w:t>
      </w:r>
      <w:r w:rsidRPr="00ED793D">
        <w:rPr>
          <w:rFonts w:eastAsia="Times New Roman" w:cs="Calibri"/>
          <w:i/>
          <w:color w:val="000000"/>
          <w:sz w:val="24"/>
          <w:szCs w:val="24"/>
        </w:rPr>
        <w:t>ote: All functions at MIT are important, but some of these can be delayed for an extended period of time without significantly affecting the operations of MIT.</w:t>
      </w:r>
      <w:r w:rsidR="00AB546A">
        <w:rPr>
          <w:rFonts w:eastAsia="Times New Roman" w:cs="Calibri"/>
          <w:i/>
          <w:color w:val="000000"/>
          <w:sz w:val="24"/>
          <w:szCs w:val="24"/>
        </w:rPr>
        <w:t xml:space="preserve"> Therefore, important does not equal essential.</w:t>
      </w:r>
    </w:p>
    <w:p w14:paraId="1C84BBED" w14:textId="77777777" w:rsidR="00ED793D" w:rsidRPr="00ED793D" w:rsidRDefault="00ED793D" w:rsidP="00ED793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9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0"/>
      </w:tblGrid>
      <w:tr w:rsidR="00ED793D" w:rsidRPr="00ED793D" w14:paraId="0E8BFF3F" w14:textId="77777777" w:rsidTr="00330902">
        <w:trPr>
          <w:trHeight w:val="576"/>
          <w:jc w:val="center"/>
        </w:trPr>
        <w:tc>
          <w:tcPr>
            <w:tcW w:w="9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52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2A3DA7" w14:textId="77777777" w:rsidR="00ED793D" w:rsidRPr="00ED793D" w:rsidRDefault="00ED793D" w:rsidP="00AB546A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List of Essential Functions</w:t>
            </w:r>
          </w:p>
        </w:tc>
      </w:tr>
      <w:tr w:rsidR="00ED793D" w:rsidRPr="00ED793D" w14:paraId="30A60F5D" w14:textId="77777777" w:rsidTr="00330902">
        <w:trPr>
          <w:trHeight w:val="576"/>
          <w:jc w:val="center"/>
        </w:trPr>
        <w:tc>
          <w:tcPr>
            <w:tcW w:w="9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CBC39E" w14:textId="77777777" w:rsidR="00ED793D" w:rsidRPr="00C50715" w:rsidRDefault="00ED793D" w:rsidP="00AB54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5071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1.</w:t>
            </w:r>
          </w:p>
          <w:p w14:paraId="431C52EC" w14:textId="77777777" w:rsidR="00ED793D" w:rsidRPr="00C50715" w:rsidRDefault="00ED793D" w:rsidP="00AB54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5071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D793D" w:rsidRPr="00ED793D" w14:paraId="09A8C0DC" w14:textId="77777777" w:rsidTr="00330902">
        <w:trPr>
          <w:trHeight w:val="576"/>
          <w:jc w:val="center"/>
        </w:trPr>
        <w:tc>
          <w:tcPr>
            <w:tcW w:w="9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A81E47" w14:textId="77777777" w:rsidR="00ED793D" w:rsidRPr="00C50715" w:rsidRDefault="00ED793D" w:rsidP="00AB54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5071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2.</w:t>
            </w:r>
          </w:p>
          <w:p w14:paraId="659E6C2C" w14:textId="77777777" w:rsidR="00ED793D" w:rsidRPr="00C50715" w:rsidRDefault="00ED793D" w:rsidP="00AB54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5071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D793D" w:rsidRPr="00ED793D" w14:paraId="3CE60C39" w14:textId="77777777" w:rsidTr="00330902">
        <w:trPr>
          <w:trHeight w:val="576"/>
          <w:jc w:val="center"/>
        </w:trPr>
        <w:tc>
          <w:tcPr>
            <w:tcW w:w="9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FB687A" w14:textId="77777777" w:rsidR="00ED793D" w:rsidRPr="00C50715" w:rsidRDefault="00ED793D" w:rsidP="00AB54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5071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3.</w:t>
            </w:r>
          </w:p>
          <w:p w14:paraId="2CE3DEC6" w14:textId="77777777" w:rsidR="00ED793D" w:rsidRPr="00C50715" w:rsidRDefault="00ED793D" w:rsidP="00AB54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5071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D793D" w:rsidRPr="00ED793D" w14:paraId="3BBD1915" w14:textId="77777777" w:rsidTr="00330902">
        <w:trPr>
          <w:trHeight w:val="576"/>
          <w:jc w:val="center"/>
        </w:trPr>
        <w:tc>
          <w:tcPr>
            <w:tcW w:w="9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6FCCAF" w14:textId="77777777" w:rsidR="00ED793D" w:rsidRPr="00C50715" w:rsidRDefault="00ED793D" w:rsidP="00AB54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5071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4.</w:t>
            </w:r>
          </w:p>
          <w:p w14:paraId="3C0C3795" w14:textId="77777777" w:rsidR="00ED793D" w:rsidRPr="00C50715" w:rsidRDefault="00ED793D" w:rsidP="00AB54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5071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D793D" w:rsidRPr="00ED793D" w14:paraId="72165D74" w14:textId="77777777" w:rsidTr="00330902">
        <w:trPr>
          <w:trHeight w:val="576"/>
          <w:jc w:val="center"/>
        </w:trPr>
        <w:tc>
          <w:tcPr>
            <w:tcW w:w="9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781F2E" w14:textId="77777777" w:rsidR="00ED793D" w:rsidRPr="00C50715" w:rsidRDefault="00ED793D" w:rsidP="00AB54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5071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5.</w:t>
            </w:r>
          </w:p>
          <w:p w14:paraId="7B511EC5" w14:textId="77777777" w:rsidR="00ED793D" w:rsidRPr="00C50715" w:rsidRDefault="00ED793D" w:rsidP="00AB54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5071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D793D" w:rsidRPr="00ED793D" w14:paraId="71719A81" w14:textId="77777777" w:rsidTr="00330902">
        <w:trPr>
          <w:trHeight w:val="576"/>
          <w:jc w:val="center"/>
        </w:trPr>
        <w:tc>
          <w:tcPr>
            <w:tcW w:w="9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0C2EF0" w14:textId="77777777" w:rsidR="00ED793D" w:rsidRPr="00C50715" w:rsidRDefault="00ED793D" w:rsidP="00AB54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5071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6.</w:t>
            </w:r>
          </w:p>
        </w:tc>
      </w:tr>
      <w:tr w:rsidR="00ED793D" w:rsidRPr="00ED793D" w14:paraId="19644818" w14:textId="77777777" w:rsidTr="00330902">
        <w:trPr>
          <w:trHeight w:val="576"/>
          <w:jc w:val="center"/>
        </w:trPr>
        <w:tc>
          <w:tcPr>
            <w:tcW w:w="9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414797" w14:textId="77777777" w:rsidR="00ED793D" w:rsidRPr="00C50715" w:rsidRDefault="00ED793D" w:rsidP="00AB54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5071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7.</w:t>
            </w:r>
          </w:p>
        </w:tc>
      </w:tr>
    </w:tbl>
    <w:p w14:paraId="372E8B33" w14:textId="7AC72C64" w:rsidR="00ED793D" w:rsidRPr="00ED793D" w:rsidRDefault="001F0577" w:rsidP="00ED793D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(add more essential functions if necessary)</w:t>
      </w:r>
    </w:p>
    <w:p w14:paraId="7CBAF844" w14:textId="77777777" w:rsidR="005F028D" w:rsidRDefault="005F028D" w:rsidP="00ED793D">
      <w:pPr>
        <w:spacing w:after="0" w:line="240" w:lineRule="auto"/>
        <w:rPr>
          <w:rFonts w:eastAsia="Times New Roman" w:cs="Calibri"/>
          <w:b/>
          <w:bCs/>
          <w:color w:val="000000"/>
          <w:sz w:val="28"/>
          <w:szCs w:val="28"/>
        </w:rPr>
      </w:pPr>
    </w:p>
    <w:p w14:paraId="6410D90F" w14:textId="77777777" w:rsidR="005F028D" w:rsidRDefault="005F028D" w:rsidP="00ED793D">
      <w:pPr>
        <w:spacing w:after="0" w:line="240" w:lineRule="auto"/>
        <w:rPr>
          <w:rFonts w:eastAsia="Times New Roman" w:cs="Calibri"/>
          <w:b/>
          <w:bCs/>
          <w:color w:val="000000"/>
          <w:sz w:val="28"/>
          <w:szCs w:val="28"/>
        </w:rPr>
      </w:pPr>
    </w:p>
    <w:p w14:paraId="3AE5EF97" w14:textId="7563F481" w:rsidR="005F028D" w:rsidRDefault="005F028D" w:rsidP="00ED793D">
      <w:pPr>
        <w:spacing w:after="0" w:line="240" w:lineRule="auto"/>
        <w:rPr>
          <w:rFonts w:eastAsia="Times New Roman" w:cs="Calibri"/>
          <w:b/>
          <w:bCs/>
          <w:color w:val="000000"/>
          <w:sz w:val="28"/>
          <w:szCs w:val="28"/>
        </w:rPr>
      </w:pPr>
      <w:r w:rsidRPr="005F028D">
        <w:rPr>
          <w:rFonts w:eastAsia="Times New Roman" w:cs="Calibri"/>
          <w:b/>
          <w:bCs/>
          <w:color w:val="000000"/>
          <w:sz w:val="28"/>
          <w:szCs w:val="28"/>
        </w:rPr>
        <w:lastRenderedPageBreak/>
        <w:t>Now, prioritize your essential functions.</w:t>
      </w:r>
    </w:p>
    <w:p w14:paraId="16A7F3D3" w14:textId="742874D0" w:rsidR="005F028D" w:rsidRDefault="005F028D" w:rsidP="00ED793D">
      <w:pPr>
        <w:spacing w:after="0" w:line="240" w:lineRule="auto"/>
        <w:rPr>
          <w:rFonts w:eastAsia="Times New Roman" w:cs="Calibri"/>
          <w:b/>
          <w:bCs/>
          <w:color w:val="000000"/>
          <w:sz w:val="28"/>
          <w:szCs w:val="28"/>
        </w:rPr>
      </w:pPr>
    </w:p>
    <w:p w14:paraId="4F1645CC" w14:textId="66FC1B39" w:rsidR="005F028D" w:rsidRDefault="005F028D" w:rsidP="00ED793D">
      <w:pPr>
        <w:spacing w:after="0" w:line="240" w:lineRule="auto"/>
        <w:rPr>
          <w:rFonts w:eastAsia="Times New Roman" w:cs="Calibri"/>
          <w:bCs/>
          <w:color w:val="000000"/>
          <w:sz w:val="24"/>
          <w:szCs w:val="24"/>
        </w:rPr>
      </w:pPr>
      <w:r>
        <w:rPr>
          <w:rFonts w:eastAsia="Times New Roman" w:cs="Calibri"/>
          <w:bCs/>
          <w:color w:val="000000"/>
          <w:sz w:val="24"/>
          <w:szCs w:val="24"/>
        </w:rPr>
        <w:t xml:space="preserve">1 = </w:t>
      </w:r>
      <w:r w:rsidRPr="005F028D">
        <w:rPr>
          <w:rFonts w:eastAsia="Times New Roman" w:cs="Calibri"/>
          <w:b/>
          <w:bCs/>
          <w:color w:val="000000"/>
          <w:sz w:val="24"/>
          <w:szCs w:val="24"/>
        </w:rPr>
        <w:t>Absolutely essential</w:t>
      </w:r>
      <w:r>
        <w:rPr>
          <w:rFonts w:eastAsia="Times New Roman" w:cs="Calibri"/>
          <w:bCs/>
          <w:color w:val="000000"/>
          <w:sz w:val="24"/>
          <w:szCs w:val="24"/>
        </w:rPr>
        <w:t xml:space="preserve"> (must resume or be addressed in less than four hours</w:t>
      </w:r>
      <w:r w:rsidR="00444F3C">
        <w:rPr>
          <w:rFonts w:eastAsia="Times New Roman" w:cs="Calibri"/>
          <w:bCs/>
          <w:color w:val="000000"/>
          <w:sz w:val="24"/>
          <w:szCs w:val="24"/>
        </w:rPr>
        <w:t>)</w:t>
      </w:r>
    </w:p>
    <w:p w14:paraId="66BFC750" w14:textId="4ACC1717" w:rsidR="005F028D" w:rsidRDefault="005F028D" w:rsidP="00ED793D">
      <w:pPr>
        <w:spacing w:after="0" w:line="240" w:lineRule="auto"/>
        <w:rPr>
          <w:rFonts w:eastAsia="Times New Roman" w:cs="Calibri"/>
          <w:bCs/>
          <w:color w:val="000000"/>
          <w:sz w:val="24"/>
          <w:szCs w:val="24"/>
        </w:rPr>
      </w:pPr>
      <w:r>
        <w:rPr>
          <w:rFonts w:eastAsia="Times New Roman" w:cs="Calibri"/>
          <w:bCs/>
          <w:color w:val="000000"/>
          <w:sz w:val="24"/>
          <w:szCs w:val="24"/>
        </w:rPr>
        <w:t xml:space="preserve">2 = </w:t>
      </w:r>
      <w:r w:rsidRPr="005F028D">
        <w:rPr>
          <w:rFonts w:eastAsia="Times New Roman" w:cs="Calibri"/>
          <w:b/>
          <w:bCs/>
          <w:color w:val="000000"/>
          <w:sz w:val="24"/>
          <w:szCs w:val="24"/>
        </w:rPr>
        <w:t>Immediate</w:t>
      </w:r>
      <w:r>
        <w:rPr>
          <w:rFonts w:eastAsia="Times New Roman" w:cs="Calibri"/>
          <w:bCs/>
          <w:color w:val="000000"/>
          <w:sz w:val="24"/>
          <w:szCs w:val="24"/>
        </w:rPr>
        <w:t xml:space="preserve"> (must be resumed or addressed within 4-12 hours)</w:t>
      </w:r>
    </w:p>
    <w:p w14:paraId="129EAA1F" w14:textId="13F214EC" w:rsidR="005F028D" w:rsidRDefault="005F028D" w:rsidP="00ED793D">
      <w:pPr>
        <w:spacing w:after="0" w:line="240" w:lineRule="auto"/>
        <w:rPr>
          <w:rFonts w:eastAsia="Times New Roman" w:cs="Calibri"/>
          <w:bCs/>
          <w:color w:val="000000"/>
          <w:sz w:val="24"/>
          <w:szCs w:val="24"/>
        </w:rPr>
      </w:pPr>
      <w:r>
        <w:rPr>
          <w:rFonts w:eastAsia="Times New Roman" w:cs="Calibri"/>
          <w:bCs/>
          <w:color w:val="000000"/>
          <w:sz w:val="24"/>
          <w:szCs w:val="24"/>
        </w:rPr>
        <w:t xml:space="preserve">3 = </w:t>
      </w:r>
      <w:r w:rsidRPr="005F028D">
        <w:rPr>
          <w:rFonts w:eastAsia="Times New Roman" w:cs="Calibri"/>
          <w:b/>
          <w:bCs/>
          <w:color w:val="000000"/>
          <w:sz w:val="24"/>
          <w:szCs w:val="24"/>
        </w:rPr>
        <w:t>Critical</w:t>
      </w:r>
      <w:r>
        <w:rPr>
          <w:rFonts w:eastAsia="Times New Roman" w:cs="Calibri"/>
          <w:bCs/>
          <w:color w:val="000000"/>
          <w:sz w:val="24"/>
          <w:szCs w:val="24"/>
        </w:rPr>
        <w:t xml:space="preserve"> (must be resumed or addressed within 12-72 hours)</w:t>
      </w:r>
    </w:p>
    <w:p w14:paraId="491953A3" w14:textId="25A3AAA6" w:rsidR="005F028D" w:rsidRDefault="005F028D" w:rsidP="00ED793D">
      <w:pPr>
        <w:spacing w:after="0" w:line="240" w:lineRule="auto"/>
        <w:rPr>
          <w:rFonts w:eastAsia="Times New Roman" w:cs="Calibri"/>
          <w:bCs/>
          <w:color w:val="000000"/>
          <w:sz w:val="24"/>
          <w:szCs w:val="24"/>
        </w:rPr>
      </w:pPr>
      <w:r>
        <w:rPr>
          <w:rFonts w:eastAsia="Times New Roman" w:cs="Calibri"/>
          <w:bCs/>
          <w:color w:val="000000"/>
          <w:sz w:val="24"/>
          <w:szCs w:val="24"/>
        </w:rPr>
        <w:t>4 =</w:t>
      </w:r>
      <w:r w:rsidRPr="005F028D">
        <w:rPr>
          <w:rFonts w:eastAsia="Times New Roman" w:cs="Calibri"/>
          <w:b/>
          <w:bCs/>
          <w:color w:val="000000"/>
          <w:sz w:val="24"/>
          <w:szCs w:val="24"/>
        </w:rPr>
        <w:t xml:space="preserve"> Necessary</w:t>
      </w:r>
      <w:r>
        <w:rPr>
          <w:rFonts w:eastAsia="Times New Roman" w:cs="Calibri"/>
          <w:bCs/>
          <w:color w:val="000000"/>
          <w:sz w:val="24"/>
          <w:szCs w:val="24"/>
        </w:rPr>
        <w:t xml:space="preserve"> (must be resumed or addressed within 3-30 days)</w:t>
      </w:r>
    </w:p>
    <w:p w14:paraId="12D67315" w14:textId="5A8FA65C" w:rsidR="005F028D" w:rsidRPr="005F028D" w:rsidRDefault="005F028D" w:rsidP="00ED793D">
      <w:pPr>
        <w:spacing w:after="0" w:line="240" w:lineRule="auto"/>
        <w:rPr>
          <w:rFonts w:eastAsia="Times New Roman" w:cs="Calibri"/>
          <w:bCs/>
          <w:color w:val="000000"/>
          <w:sz w:val="24"/>
          <w:szCs w:val="24"/>
        </w:rPr>
      </w:pPr>
      <w:r>
        <w:rPr>
          <w:rFonts w:eastAsia="Times New Roman" w:cs="Calibri"/>
          <w:bCs/>
          <w:color w:val="000000"/>
          <w:sz w:val="24"/>
          <w:szCs w:val="24"/>
        </w:rPr>
        <w:t xml:space="preserve">5 = </w:t>
      </w:r>
      <w:r w:rsidRPr="005F028D">
        <w:rPr>
          <w:rFonts w:eastAsia="Times New Roman" w:cs="Calibri"/>
          <w:b/>
          <w:bCs/>
          <w:color w:val="000000"/>
          <w:sz w:val="24"/>
          <w:szCs w:val="24"/>
        </w:rPr>
        <w:t xml:space="preserve">Important </w:t>
      </w:r>
      <w:r>
        <w:rPr>
          <w:rFonts w:eastAsia="Times New Roman" w:cs="Calibri"/>
          <w:bCs/>
          <w:color w:val="000000"/>
          <w:sz w:val="24"/>
          <w:szCs w:val="24"/>
        </w:rPr>
        <w:t xml:space="preserve">(can be resumed or addressed after 30 days) </w:t>
      </w:r>
    </w:p>
    <w:p w14:paraId="61059F9F" w14:textId="52928BEB" w:rsidR="005F028D" w:rsidRDefault="005F028D" w:rsidP="00ED793D">
      <w:pPr>
        <w:spacing w:after="0" w:line="240" w:lineRule="auto"/>
        <w:rPr>
          <w:rFonts w:eastAsia="Times New Roman" w:cs="Calibri"/>
          <w:b/>
          <w:bCs/>
          <w:color w:val="000000"/>
          <w:sz w:val="28"/>
          <w:szCs w:val="28"/>
        </w:rPr>
      </w:pPr>
    </w:p>
    <w:tbl>
      <w:tblPr>
        <w:tblW w:w="9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0"/>
        <w:gridCol w:w="3420"/>
      </w:tblGrid>
      <w:tr w:rsidR="005F028D" w:rsidRPr="00ED793D" w14:paraId="02377782" w14:textId="77777777" w:rsidTr="00330902">
        <w:trPr>
          <w:trHeight w:val="276"/>
          <w:jc w:val="center"/>
        </w:trPr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52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9D4CCB" w14:textId="77777777" w:rsidR="005F028D" w:rsidRPr="00ED793D" w:rsidRDefault="005F028D" w:rsidP="000D314C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List of Essential Functions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52D"/>
            <w:vAlign w:val="center"/>
          </w:tcPr>
          <w:p w14:paraId="34DC4B09" w14:textId="72D25759" w:rsidR="005F028D" w:rsidRPr="005F028D" w:rsidRDefault="005F028D" w:rsidP="000D314C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5F028D"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</w:rPr>
              <w:t>Priority Level</w:t>
            </w:r>
          </w:p>
        </w:tc>
      </w:tr>
      <w:tr w:rsidR="005F028D" w:rsidRPr="00ED793D" w14:paraId="7CF2FBBF" w14:textId="77777777" w:rsidTr="00330902">
        <w:trPr>
          <w:trHeight w:val="576"/>
          <w:jc w:val="center"/>
        </w:trPr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23E903" w14:textId="77777777" w:rsidR="005F028D" w:rsidRPr="00C50715" w:rsidRDefault="005F028D" w:rsidP="000D31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5071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4D98FD" w14:textId="7C9D7F27" w:rsidR="005F028D" w:rsidRPr="00C50715" w:rsidRDefault="005F028D" w:rsidP="000D31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5071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028D" w:rsidRPr="00ED793D" w14:paraId="1ADFE618" w14:textId="77777777" w:rsidTr="00330902">
        <w:trPr>
          <w:trHeight w:val="576"/>
          <w:jc w:val="center"/>
        </w:trPr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DF6491" w14:textId="77777777" w:rsidR="005F028D" w:rsidRPr="00C50715" w:rsidRDefault="005F028D" w:rsidP="000D31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5071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8F6C6" w14:textId="553B169D" w:rsidR="005F028D" w:rsidRPr="00C50715" w:rsidRDefault="005F028D" w:rsidP="000D31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5071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028D" w:rsidRPr="00ED793D" w14:paraId="241B4CBC" w14:textId="77777777" w:rsidTr="00330902">
        <w:trPr>
          <w:trHeight w:val="576"/>
          <w:jc w:val="center"/>
        </w:trPr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4257DB" w14:textId="77777777" w:rsidR="005F028D" w:rsidRPr="00C50715" w:rsidRDefault="005F028D" w:rsidP="000D31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5071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48A629" w14:textId="2E6F2745" w:rsidR="005F028D" w:rsidRPr="00C50715" w:rsidRDefault="005F028D" w:rsidP="000D31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5071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028D" w:rsidRPr="00ED793D" w14:paraId="6D9C9B45" w14:textId="77777777" w:rsidTr="00330902">
        <w:trPr>
          <w:trHeight w:val="576"/>
          <w:jc w:val="center"/>
        </w:trPr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3D0292" w14:textId="77777777" w:rsidR="005F028D" w:rsidRPr="00C50715" w:rsidRDefault="005F028D" w:rsidP="000D31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5071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2E987C" w14:textId="771F1A33" w:rsidR="005F028D" w:rsidRPr="00C50715" w:rsidRDefault="005F028D" w:rsidP="000D31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5071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028D" w:rsidRPr="00ED793D" w14:paraId="0E85267B" w14:textId="77777777" w:rsidTr="00330902">
        <w:trPr>
          <w:trHeight w:val="576"/>
          <w:jc w:val="center"/>
        </w:trPr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0B8403" w14:textId="77777777" w:rsidR="005F028D" w:rsidRPr="00C50715" w:rsidRDefault="005F028D" w:rsidP="000D31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5071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40F21" w14:textId="70CF054E" w:rsidR="005F028D" w:rsidRPr="00C50715" w:rsidRDefault="005F028D" w:rsidP="000D31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5071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028D" w:rsidRPr="00ED793D" w14:paraId="209CF6DD" w14:textId="77777777" w:rsidTr="00330902">
        <w:trPr>
          <w:trHeight w:val="576"/>
          <w:jc w:val="center"/>
        </w:trPr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9193D3" w14:textId="77777777" w:rsidR="005F028D" w:rsidRPr="00C50715" w:rsidRDefault="005F028D" w:rsidP="000D31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5071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1E6B8" w14:textId="431ED9AD" w:rsidR="005F028D" w:rsidRPr="00C50715" w:rsidRDefault="005F028D" w:rsidP="000D31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F028D" w:rsidRPr="00ED793D" w14:paraId="51B27ADA" w14:textId="77777777" w:rsidTr="00330902">
        <w:trPr>
          <w:trHeight w:val="576"/>
          <w:jc w:val="center"/>
        </w:trPr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BDD61B" w14:textId="77777777" w:rsidR="005F028D" w:rsidRPr="00C50715" w:rsidRDefault="005F028D" w:rsidP="000D31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5071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743D8" w14:textId="5F2FC5A3" w:rsidR="005F028D" w:rsidRPr="00C50715" w:rsidRDefault="005F028D" w:rsidP="000D31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0BA11D29" w14:textId="40C4ACEF" w:rsidR="005F028D" w:rsidRDefault="001F0577" w:rsidP="00ED793D">
      <w:pPr>
        <w:spacing w:after="0" w:line="240" w:lineRule="auto"/>
        <w:rPr>
          <w:rFonts w:eastAsia="Times New Roman" w:cs="Calibri"/>
          <w:bCs/>
          <w:color w:val="000000"/>
          <w:sz w:val="24"/>
          <w:szCs w:val="24"/>
        </w:rPr>
      </w:pPr>
      <w:r>
        <w:rPr>
          <w:rFonts w:eastAsia="Times New Roman" w:cs="Calibri"/>
          <w:bCs/>
          <w:color w:val="000000"/>
          <w:sz w:val="24"/>
          <w:szCs w:val="24"/>
        </w:rPr>
        <w:t>(add more essential functions if necessary)</w:t>
      </w:r>
    </w:p>
    <w:p w14:paraId="542B18BA" w14:textId="1460717D" w:rsidR="00044F24" w:rsidRDefault="00044F24">
      <w:pPr>
        <w:rPr>
          <w:rFonts w:eastAsia="Times New Roman" w:cs="Calibri"/>
          <w:bCs/>
          <w:color w:val="000000"/>
          <w:sz w:val="24"/>
          <w:szCs w:val="24"/>
        </w:rPr>
      </w:pPr>
      <w:r>
        <w:rPr>
          <w:rFonts w:eastAsia="Times New Roman" w:cs="Calibri"/>
          <w:bCs/>
          <w:color w:val="000000"/>
          <w:sz w:val="24"/>
          <w:szCs w:val="24"/>
        </w:rPr>
        <w:br w:type="page"/>
      </w:r>
    </w:p>
    <w:p w14:paraId="0F9EEC23" w14:textId="6202E840" w:rsidR="00D003CF" w:rsidRPr="005F028D" w:rsidRDefault="003A16A6" w:rsidP="00ED793D">
      <w:pPr>
        <w:spacing w:after="0" w:line="240" w:lineRule="auto"/>
        <w:rPr>
          <w:rFonts w:eastAsia="Times New Roman" w:cs="Calibri"/>
          <w:b/>
          <w:bCs/>
          <w:color w:val="000000"/>
          <w:sz w:val="28"/>
          <w:szCs w:val="28"/>
        </w:rPr>
      </w:pPr>
      <w:r w:rsidRPr="005F028D">
        <w:rPr>
          <w:rFonts w:eastAsia="Times New Roman" w:cs="Calibri"/>
          <w:b/>
          <w:bCs/>
          <w:color w:val="000000"/>
          <w:sz w:val="28"/>
          <w:szCs w:val="28"/>
        </w:rPr>
        <w:lastRenderedPageBreak/>
        <w:t>What are the peak times of year, month, week, or day for your essential functions?</w:t>
      </w:r>
    </w:p>
    <w:p w14:paraId="2494BC2A" w14:textId="77777777" w:rsidR="005F028D" w:rsidRDefault="005F028D" w:rsidP="00ED793D">
      <w:pPr>
        <w:spacing w:after="0" w:line="240" w:lineRule="auto"/>
        <w:rPr>
          <w:rFonts w:eastAsia="Times New Roman" w:cs="Calibri"/>
          <w:b/>
          <w:bCs/>
          <w:color w:val="000000"/>
          <w:sz w:val="28"/>
          <w:szCs w:val="28"/>
          <w:u w:val="single"/>
        </w:rPr>
      </w:pPr>
    </w:p>
    <w:tbl>
      <w:tblPr>
        <w:tblW w:w="9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2742"/>
        <w:gridCol w:w="2633"/>
        <w:gridCol w:w="3994"/>
      </w:tblGrid>
      <w:tr w:rsidR="003A16A6" w:rsidRPr="00ED793D" w14:paraId="30B62E21" w14:textId="77777777" w:rsidTr="00330902">
        <w:trPr>
          <w:trHeight w:val="564"/>
          <w:jc w:val="center"/>
        </w:trPr>
        <w:tc>
          <w:tcPr>
            <w:tcW w:w="9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52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20C869" w14:textId="470430AF" w:rsidR="003A16A6" w:rsidRPr="00ED793D" w:rsidRDefault="003A16A6" w:rsidP="000D31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  <w:t xml:space="preserve">Critical </w:t>
            </w:r>
            <w:r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  <w:t>Timing</w:t>
            </w:r>
          </w:p>
          <w:p w14:paraId="46B534C4" w14:textId="29DFA6DE" w:rsidR="003A16A6" w:rsidRPr="00ED793D" w:rsidRDefault="003A16A6" w:rsidP="000D31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  <w:t xml:space="preserve">Identify </w:t>
            </w:r>
            <w:r w:rsidR="001F0577"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  <w:t xml:space="preserve">the timing that is critical </w:t>
            </w:r>
            <w:r w:rsidRPr="00ED793D"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  <w:t xml:space="preserve">to </w:t>
            </w:r>
            <w:r w:rsidRPr="00AB546A"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  <w:t xml:space="preserve">complete the </w:t>
            </w:r>
            <w:r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  <w:t>e</w:t>
            </w:r>
            <w:r w:rsidRPr="00AB546A"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  <w:t xml:space="preserve">ssential </w:t>
            </w:r>
            <w:r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  <w:t>f</w:t>
            </w:r>
            <w:r w:rsidRPr="00AB546A"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  <w:t>unction</w:t>
            </w:r>
            <w:r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3A16A6" w:rsidRPr="00ED793D" w14:paraId="36D682EF" w14:textId="77777777" w:rsidTr="009B011D">
        <w:trPr>
          <w:trHeight w:val="5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14632E" w14:textId="68ED5C51" w:rsidR="003A16A6" w:rsidRPr="00ED793D" w:rsidRDefault="003A16A6" w:rsidP="009B01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EF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2DC895" w14:textId="710E868C" w:rsidR="003A16A6" w:rsidRPr="00ED793D" w:rsidRDefault="003A16A6" w:rsidP="009B01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Critical </w:t>
            </w:r>
            <w:r w:rsidR="005C50E1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onths</w:t>
            </w:r>
            <w:r w:rsidR="005C50E1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/ times of year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74D30B" w14:textId="74830D09" w:rsidR="003A16A6" w:rsidRPr="00ED793D" w:rsidRDefault="003A16A6" w:rsidP="009B01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Critical days</w:t>
            </w:r>
            <w:r w:rsidR="005F028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of the month or week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D141CF" w14:textId="23E2549D" w:rsidR="003A16A6" w:rsidRPr="00ED793D" w:rsidRDefault="003A16A6" w:rsidP="009B01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Critical hours</w:t>
            </w:r>
            <w:r w:rsidR="005F028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of the day</w:t>
            </w:r>
          </w:p>
        </w:tc>
      </w:tr>
      <w:tr w:rsidR="003A16A6" w:rsidRPr="00ED793D" w14:paraId="02902DA9" w14:textId="77777777" w:rsidTr="001F0577">
        <w:trPr>
          <w:trHeight w:val="5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69D168" w14:textId="77777777" w:rsidR="003A16A6" w:rsidRPr="00ED793D" w:rsidRDefault="003A16A6" w:rsidP="000D314C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9360AB" w14:textId="77777777" w:rsidR="003A16A6" w:rsidRPr="00ED793D" w:rsidRDefault="003A16A6" w:rsidP="000D314C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F04A73" w14:textId="77777777" w:rsidR="003A16A6" w:rsidRPr="00ED793D" w:rsidRDefault="003A16A6" w:rsidP="000D314C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64FED0" w14:textId="77777777" w:rsidR="003A16A6" w:rsidRPr="00ED793D" w:rsidRDefault="003A16A6" w:rsidP="000D314C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16A6" w:rsidRPr="00ED793D" w14:paraId="01750BFB" w14:textId="77777777" w:rsidTr="001F0577">
        <w:trPr>
          <w:trHeight w:val="5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34536E" w14:textId="77777777" w:rsidR="003A16A6" w:rsidRPr="00ED793D" w:rsidRDefault="003A16A6" w:rsidP="000D314C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719528" w14:textId="77777777" w:rsidR="003A16A6" w:rsidRPr="00ED793D" w:rsidRDefault="003A16A6" w:rsidP="000D314C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73E330" w14:textId="77777777" w:rsidR="003A16A6" w:rsidRPr="00ED793D" w:rsidRDefault="003A16A6" w:rsidP="000D314C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DFA977" w14:textId="77777777" w:rsidR="003A16A6" w:rsidRPr="00ED793D" w:rsidRDefault="003A16A6" w:rsidP="000D314C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16A6" w:rsidRPr="00ED793D" w14:paraId="785BFDA0" w14:textId="77777777" w:rsidTr="001F0577">
        <w:trPr>
          <w:trHeight w:val="5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59562F" w14:textId="77777777" w:rsidR="003A16A6" w:rsidRPr="00ED793D" w:rsidRDefault="003A16A6" w:rsidP="000D314C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4BECD1" w14:textId="77777777" w:rsidR="003A16A6" w:rsidRPr="00ED793D" w:rsidRDefault="003A16A6" w:rsidP="000D314C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C8E58D" w14:textId="77777777" w:rsidR="003A16A6" w:rsidRPr="00ED793D" w:rsidRDefault="003A16A6" w:rsidP="000D314C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1B38B9" w14:textId="77777777" w:rsidR="003A16A6" w:rsidRPr="00ED793D" w:rsidRDefault="003A16A6" w:rsidP="000D314C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16A6" w:rsidRPr="00ED793D" w14:paraId="31293A5C" w14:textId="77777777" w:rsidTr="001F0577">
        <w:trPr>
          <w:trHeight w:val="5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1DDCF4" w14:textId="77777777" w:rsidR="003A16A6" w:rsidRPr="00ED793D" w:rsidRDefault="003A16A6" w:rsidP="000D314C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B28A55" w14:textId="77777777" w:rsidR="003A16A6" w:rsidRPr="00ED793D" w:rsidRDefault="003A16A6" w:rsidP="000D314C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71A4EF" w14:textId="77777777" w:rsidR="003A16A6" w:rsidRPr="00ED793D" w:rsidRDefault="003A16A6" w:rsidP="000D314C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D15EA9" w14:textId="77777777" w:rsidR="003A16A6" w:rsidRPr="00ED793D" w:rsidRDefault="003A16A6" w:rsidP="000D314C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16A6" w:rsidRPr="00ED793D" w14:paraId="23E74E9E" w14:textId="77777777" w:rsidTr="001F0577">
        <w:trPr>
          <w:trHeight w:val="5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B0A168" w14:textId="77777777" w:rsidR="003A16A6" w:rsidRPr="00ED793D" w:rsidRDefault="003A16A6" w:rsidP="000D314C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2CDF49" w14:textId="77777777" w:rsidR="003A16A6" w:rsidRPr="00ED793D" w:rsidRDefault="003A16A6" w:rsidP="000D31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7EB874" w14:textId="77777777" w:rsidR="003A16A6" w:rsidRPr="00ED793D" w:rsidRDefault="003A16A6" w:rsidP="000D31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77182C" w14:textId="77777777" w:rsidR="003A16A6" w:rsidRPr="00ED793D" w:rsidRDefault="003A16A6" w:rsidP="000D31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A16A6" w:rsidRPr="00ED793D" w14:paraId="236F76EE" w14:textId="77777777" w:rsidTr="001F0577">
        <w:trPr>
          <w:trHeight w:val="5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BFB5F9" w14:textId="77777777" w:rsidR="003A16A6" w:rsidRPr="00ED793D" w:rsidRDefault="003A16A6" w:rsidP="000D314C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B5029A" w14:textId="77777777" w:rsidR="003A16A6" w:rsidRPr="00ED793D" w:rsidRDefault="003A16A6" w:rsidP="000D31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318C36" w14:textId="77777777" w:rsidR="003A16A6" w:rsidRPr="00ED793D" w:rsidRDefault="003A16A6" w:rsidP="000D31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DCCB49" w14:textId="77777777" w:rsidR="003A16A6" w:rsidRPr="00ED793D" w:rsidRDefault="003A16A6" w:rsidP="000D31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A16A6" w:rsidRPr="00ED793D" w14:paraId="3AC16431" w14:textId="77777777" w:rsidTr="001F0577">
        <w:trPr>
          <w:trHeight w:val="5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323FE9" w14:textId="77777777" w:rsidR="003A16A6" w:rsidRPr="00ED793D" w:rsidRDefault="003A16A6" w:rsidP="000D314C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CA9101" w14:textId="77777777" w:rsidR="003A16A6" w:rsidRPr="00ED793D" w:rsidRDefault="003A16A6" w:rsidP="000D31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29B885" w14:textId="77777777" w:rsidR="003A16A6" w:rsidRPr="00ED793D" w:rsidRDefault="003A16A6" w:rsidP="000D31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98820A" w14:textId="77777777" w:rsidR="003A16A6" w:rsidRPr="00ED793D" w:rsidRDefault="003A16A6" w:rsidP="000D31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3F125077" w14:textId="77777777" w:rsidR="001F0577" w:rsidRPr="001F0577" w:rsidRDefault="001F0577" w:rsidP="001F0577">
      <w:pPr>
        <w:spacing w:after="0" w:line="240" w:lineRule="auto"/>
        <w:rPr>
          <w:rFonts w:eastAsia="Times New Roman" w:cs="Calibri"/>
          <w:bCs/>
          <w:color w:val="000000"/>
          <w:sz w:val="24"/>
          <w:szCs w:val="24"/>
        </w:rPr>
      </w:pPr>
      <w:r>
        <w:rPr>
          <w:rFonts w:eastAsia="Times New Roman" w:cs="Calibri"/>
          <w:bCs/>
          <w:color w:val="000000"/>
          <w:sz w:val="24"/>
          <w:szCs w:val="24"/>
        </w:rPr>
        <w:t>(add more essential functions if necessary)</w:t>
      </w:r>
    </w:p>
    <w:p w14:paraId="3B0E2EA8" w14:textId="62553C2C" w:rsidR="003A16A6" w:rsidRDefault="003A16A6" w:rsidP="00ED793D">
      <w:pPr>
        <w:spacing w:after="0" w:line="240" w:lineRule="auto"/>
        <w:rPr>
          <w:rFonts w:eastAsia="Times New Roman" w:cs="Calibri"/>
          <w:b/>
          <w:bCs/>
          <w:color w:val="000000"/>
          <w:sz w:val="28"/>
          <w:szCs w:val="28"/>
          <w:u w:val="single"/>
        </w:rPr>
      </w:pPr>
    </w:p>
    <w:p w14:paraId="3AEE0C43" w14:textId="3CD4C10F" w:rsidR="005F028D" w:rsidRDefault="005F028D">
      <w:pPr>
        <w:rPr>
          <w:rFonts w:eastAsia="Times New Roman" w:cs="Calibri"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="Calibri"/>
          <w:b/>
          <w:bCs/>
          <w:color w:val="000000"/>
          <w:sz w:val="28"/>
          <w:szCs w:val="28"/>
          <w:u w:val="single"/>
        </w:rPr>
        <w:br w:type="page"/>
      </w:r>
    </w:p>
    <w:p w14:paraId="5ED5AE90" w14:textId="4456404A" w:rsidR="00ED793D" w:rsidRPr="00AB546A" w:rsidRDefault="001D0D5C" w:rsidP="00ED793D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Calibri"/>
          <w:b/>
          <w:bCs/>
          <w:color w:val="000000"/>
          <w:sz w:val="28"/>
          <w:szCs w:val="28"/>
        </w:rPr>
        <w:lastRenderedPageBreak/>
        <w:t>Now, i</w:t>
      </w:r>
      <w:r w:rsidR="00ED793D" w:rsidRPr="00AB546A">
        <w:rPr>
          <w:rFonts w:eastAsia="Times New Roman" w:cs="Calibri"/>
          <w:b/>
          <w:bCs/>
          <w:color w:val="000000"/>
          <w:sz w:val="28"/>
          <w:szCs w:val="28"/>
        </w:rPr>
        <w:t xml:space="preserve">dentify </w:t>
      </w:r>
      <w:r w:rsidR="005C50E1">
        <w:rPr>
          <w:rFonts w:eastAsia="Times New Roman" w:cs="Calibri"/>
          <w:b/>
          <w:bCs/>
          <w:color w:val="000000"/>
          <w:sz w:val="28"/>
          <w:szCs w:val="28"/>
        </w:rPr>
        <w:t xml:space="preserve">all of the </w:t>
      </w:r>
      <w:r w:rsidR="00AB546A" w:rsidRPr="00AB546A">
        <w:rPr>
          <w:rFonts w:eastAsia="Times New Roman" w:cs="Calibri"/>
          <w:b/>
          <w:bCs/>
          <w:color w:val="000000"/>
          <w:sz w:val="28"/>
          <w:szCs w:val="28"/>
        </w:rPr>
        <w:t>r</w:t>
      </w:r>
      <w:r w:rsidR="00ED793D" w:rsidRPr="00AB546A">
        <w:rPr>
          <w:rFonts w:eastAsia="Times New Roman" w:cs="Calibri"/>
          <w:b/>
          <w:bCs/>
          <w:color w:val="000000"/>
          <w:sz w:val="28"/>
          <w:szCs w:val="28"/>
        </w:rPr>
        <w:t xml:space="preserve">esources </w:t>
      </w:r>
      <w:r w:rsidR="00AB546A" w:rsidRPr="00AB546A">
        <w:rPr>
          <w:rFonts w:eastAsia="Times New Roman" w:cs="Calibri"/>
          <w:b/>
          <w:bCs/>
          <w:color w:val="000000"/>
          <w:sz w:val="28"/>
          <w:szCs w:val="28"/>
        </w:rPr>
        <w:t>r</w:t>
      </w:r>
      <w:r w:rsidR="00ED793D" w:rsidRPr="00AB546A">
        <w:rPr>
          <w:rFonts w:eastAsia="Times New Roman" w:cs="Calibri"/>
          <w:b/>
          <w:bCs/>
          <w:color w:val="000000"/>
          <w:sz w:val="28"/>
          <w:szCs w:val="28"/>
        </w:rPr>
        <w:t xml:space="preserve">equired to </w:t>
      </w:r>
      <w:r w:rsidR="00AB546A" w:rsidRPr="00AB546A">
        <w:rPr>
          <w:rFonts w:eastAsia="Times New Roman" w:cs="Calibri"/>
          <w:b/>
          <w:bCs/>
          <w:color w:val="000000"/>
          <w:sz w:val="28"/>
          <w:szCs w:val="28"/>
        </w:rPr>
        <w:t>m</w:t>
      </w:r>
      <w:r w:rsidR="00ED793D" w:rsidRPr="00AB546A">
        <w:rPr>
          <w:rFonts w:eastAsia="Times New Roman" w:cs="Calibri"/>
          <w:b/>
          <w:bCs/>
          <w:color w:val="000000"/>
          <w:sz w:val="28"/>
          <w:szCs w:val="28"/>
        </w:rPr>
        <w:t>aintain/</w:t>
      </w:r>
      <w:r w:rsidR="00AB546A" w:rsidRPr="00AB546A">
        <w:rPr>
          <w:rFonts w:eastAsia="Times New Roman" w:cs="Calibri"/>
          <w:b/>
          <w:bCs/>
          <w:color w:val="000000"/>
          <w:sz w:val="28"/>
          <w:szCs w:val="28"/>
        </w:rPr>
        <w:t>r</w:t>
      </w:r>
      <w:r w:rsidR="00ED793D" w:rsidRPr="00AB546A">
        <w:rPr>
          <w:rFonts w:eastAsia="Times New Roman" w:cs="Calibri"/>
          <w:b/>
          <w:bCs/>
          <w:color w:val="000000"/>
          <w:sz w:val="28"/>
          <w:szCs w:val="28"/>
        </w:rPr>
        <w:t xml:space="preserve">ecover </w:t>
      </w:r>
      <w:r w:rsidR="00AB546A" w:rsidRPr="00AB546A">
        <w:rPr>
          <w:rFonts w:eastAsia="Times New Roman" w:cs="Calibri"/>
          <w:b/>
          <w:bCs/>
          <w:color w:val="000000"/>
          <w:sz w:val="28"/>
          <w:szCs w:val="28"/>
        </w:rPr>
        <w:t>your e</w:t>
      </w:r>
      <w:r w:rsidR="00ED793D" w:rsidRPr="00AB546A">
        <w:rPr>
          <w:rFonts w:eastAsia="Times New Roman" w:cs="Calibri"/>
          <w:b/>
          <w:bCs/>
          <w:color w:val="000000"/>
          <w:sz w:val="28"/>
          <w:szCs w:val="28"/>
        </w:rPr>
        <w:t xml:space="preserve">ssential </w:t>
      </w:r>
      <w:r w:rsidR="00AB546A" w:rsidRPr="00AB546A">
        <w:rPr>
          <w:rFonts w:eastAsia="Times New Roman" w:cs="Calibri"/>
          <w:b/>
          <w:bCs/>
          <w:color w:val="000000"/>
          <w:sz w:val="28"/>
          <w:szCs w:val="28"/>
        </w:rPr>
        <w:t>f</w:t>
      </w:r>
      <w:r w:rsidR="00ED793D" w:rsidRPr="00AB546A">
        <w:rPr>
          <w:rFonts w:eastAsia="Times New Roman" w:cs="Calibri"/>
          <w:b/>
          <w:bCs/>
          <w:color w:val="000000"/>
          <w:sz w:val="28"/>
          <w:szCs w:val="28"/>
        </w:rPr>
        <w:t>unctions</w:t>
      </w:r>
      <w:r w:rsidR="005C50E1">
        <w:rPr>
          <w:rFonts w:eastAsia="Times New Roman" w:cs="Calibri"/>
          <w:b/>
          <w:bCs/>
          <w:color w:val="000000"/>
          <w:sz w:val="28"/>
          <w:szCs w:val="28"/>
        </w:rPr>
        <w:t xml:space="preserve"> in the following tables.</w:t>
      </w:r>
    </w:p>
    <w:p w14:paraId="4696BED3" w14:textId="77777777" w:rsidR="00ED793D" w:rsidRPr="00ED793D" w:rsidRDefault="00ED793D" w:rsidP="00ED793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9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2220"/>
        <w:gridCol w:w="1132"/>
        <w:gridCol w:w="6017"/>
      </w:tblGrid>
      <w:tr w:rsidR="00ED793D" w:rsidRPr="00ED793D" w14:paraId="1DA1708D" w14:textId="77777777" w:rsidTr="00330902">
        <w:trPr>
          <w:trHeight w:val="980"/>
          <w:jc w:val="center"/>
        </w:trPr>
        <w:tc>
          <w:tcPr>
            <w:tcW w:w="9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52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238FCD" w14:textId="77777777" w:rsidR="00ED793D" w:rsidRPr="00ED793D" w:rsidRDefault="00ED793D" w:rsidP="001D0D5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  <w:t>Critical Positions</w:t>
            </w:r>
          </w:p>
          <w:p w14:paraId="0F507B93" w14:textId="6C2214DA" w:rsidR="00ED793D" w:rsidRPr="00ED793D" w:rsidRDefault="001D0D5C" w:rsidP="001D0D5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  <w:t>Identify s</w:t>
            </w:r>
            <w:r w:rsidR="00ED793D" w:rsidRPr="00ED793D"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  <w:t xml:space="preserve">taff positions that must </w:t>
            </w:r>
            <w:r w:rsidR="0035560A"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  <w:t>operate</w:t>
            </w:r>
            <w:r w:rsidR="00ED793D" w:rsidRPr="00ED793D"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  <w:t xml:space="preserve"> to </w:t>
            </w:r>
            <w:r w:rsidR="00ED793D" w:rsidRPr="00AB546A"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  <w:t xml:space="preserve">complete the </w:t>
            </w:r>
            <w:r w:rsidR="00AB546A"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  <w:t>e</w:t>
            </w:r>
            <w:r w:rsidR="00D003CF" w:rsidRPr="00AB546A"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  <w:t xml:space="preserve">ssential </w:t>
            </w:r>
            <w:r w:rsidR="00AB546A"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  <w:t>f</w:t>
            </w:r>
            <w:r w:rsidR="00D003CF" w:rsidRPr="00AB546A"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  <w:t>unction</w:t>
            </w:r>
            <w:r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ED793D" w:rsidRPr="00ED793D" w14:paraId="190A58ED" w14:textId="77777777" w:rsidTr="009B011D">
        <w:trPr>
          <w:trHeight w:val="5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6782E6" w14:textId="52A3973A" w:rsidR="00ED793D" w:rsidRPr="00ED793D" w:rsidRDefault="001F0577" w:rsidP="009B01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EF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159BCD" w14:textId="2E7BB658" w:rsidR="00ED793D" w:rsidRPr="00ED793D" w:rsidRDefault="00ED793D" w:rsidP="009B01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Title</w:t>
            </w:r>
            <w:r w:rsidR="001F057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</w:t>
            </w:r>
            <w:r w:rsidRPr="00ED793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(not names)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06F70A" w14:textId="77777777" w:rsidR="00ED793D" w:rsidRPr="00ED793D" w:rsidRDefault="00ED793D" w:rsidP="009B01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Quantity</w:t>
            </w:r>
          </w:p>
        </w:tc>
        <w:tc>
          <w:tcPr>
            <w:tcW w:w="5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40264E" w14:textId="77777777" w:rsidR="00ED793D" w:rsidRPr="00ED793D" w:rsidRDefault="00ED793D" w:rsidP="009B01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Requirements/Skill Sets</w:t>
            </w:r>
          </w:p>
        </w:tc>
      </w:tr>
      <w:tr w:rsidR="00ED793D" w:rsidRPr="00ED793D" w14:paraId="54453FBA" w14:textId="77777777" w:rsidTr="001F0577">
        <w:trPr>
          <w:trHeight w:val="5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0246BA" w14:textId="77777777" w:rsidR="00ED793D" w:rsidRPr="00ED793D" w:rsidRDefault="00ED793D" w:rsidP="00AB546A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C0F931" w14:textId="77777777" w:rsidR="00ED793D" w:rsidRDefault="00ED793D" w:rsidP="00AB546A">
            <w:pPr>
              <w:spacing w:before="20" w:after="2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3D51EC33" w14:textId="77777777" w:rsidR="001F0577" w:rsidRDefault="001F0577" w:rsidP="00AB546A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32E5A1C4" w14:textId="77777777" w:rsidR="001F0577" w:rsidRDefault="001F0577" w:rsidP="00AB546A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1B60241D" w14:textId="0ADF484E" w:rsidR="001F0577" w:rsidRPr="00ED793D" w:rsidRDefault="001F0577" w:rsidP="00AB546A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563E82" w14:textId="77777777" w:rsidR="00ED793D" w:rsidRPr="00ED793D" w:rsidRDefault="00ED793D" w:rsidP="00AB546A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A8D020" w14:textId="77777777" w:rsidR="00ED793D" w:rsidRPr="00ED793D" w:rsidRDefault="00ED793D" w:rsidP="00AB546A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D793D" w:rsidRPr="00ED793D" w14:paraId="5DDA7A49" w14:textId="77777777" w:rsidTr="001F0577">
        <w:trPr>
          <w:trHeight w:val="5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AAB62E" w14:textId="77777777" w:rsidR="00ED793D" w:rsidRPr="00ED793D" w:rsidRDefault="00ED793D" w:rsidP="00AB546A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AB4212" w14:textId="77777777" w:rsidR="00ED793D" w:rsidRDefault="00ED793D" w:rsidP="00AB546A">
            <w:pPr>
              <w:spacing w:before="20" w:after="2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42F5B828" w14:textId="77777777" w:rsidR="001F0577" w:rsidRDefault="001F0577" w:rsidP="00AB546A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7DDACB66" w14:textId="77777777" w:rsidR="001F0577" w:rsidRDefault="001F0577" w:rsidP="00AB546A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531C0D54" w14:textId="67A69CD0" w:rsidR="001F0577" w:rsidRPr="00ED793D" w:rsidRDefault="001F0577" w:rsidP="00AB546A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382ADA" w14:textId="77777777" w:rsidR="00ED793D" w:rsidRPr="00ED793D" w:rsidRDefault="00ED793D" w:rsidP="00AB546A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D0D724" w14:textId="77777777" w:rsidR="00ED793D" w:rsidRPr="00ED793D" w:rsidRDefault="00ED793D" w:rsidP="00AB546A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D793D" w:rsidRPr="00ED793D" w14:paraId="0FD4AF39" w14:textId="77777777" w:rsidTr="001F0577">
        <w:trPr>
          <w:trHeight w:val="5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92262D" w14:textId="77777777" w:rsidR="00ED793D" w:rsidRPr="00ED793D" w:rsidRDefault="00ED793D" w:rsidP="00AB546A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CD69E1" w14:textId="77777777" w:rsidR="00ED793D" w:rsidRDefault="00ED793D" w:rsidP="00AB546A">
            <w:pPr>
              <w:spacing w:before="20" w:after="2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4FE9EBB8" w14:textId="77777777" w:rsidR="001F0577" w:rsidRDefault="001F0577" w:rsidP="00AB546A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40965845" w14:textId="77777777" w:rsidR="001F0577" w:rsidRDefault="001F0577" w:rsidP="00AB546A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7ECF5626" w14:textId="5C04D619" w:rsidR="001F0577" w:rsidRPr="00ED793D" w:rsidRDefault="001F0577" w:rsidP="00AB546A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28ECC8" w14:textId="77777777" w:rsidR="00ED793D" w:rsidRPr="00ED793D" w:rsidRDefault="00ED793D" w:rsidP="00AB546A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10B3F7" w14:textId="77777777" w:rsidR="00ED793D" w:rsidRPr="00ED793D" w:rsidRDefault="00ED793D" w:rsidP="00AB546A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D793D" w:rsidRPr="00ED793D" w14:paraId="5C671CAC" w14:textId="77777777" w:rsidTr="001F0577">
        <w:trPr>
          <w:trHeight w:val="5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52E2CA" w14:textId="77777777" w:rsidR="00ED793D" w:rsidRPr="00ED793D" w:rsidRDefault="00ED793D" w:rsidP="00AB546A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127A34" w14:textId="77777777" w:rsidR="00ED793D" w:rsidRDefault="00ED793D" w:rsidP="00AB546A">
            <w:pPr>
              <w:spacing w:before="20" w:after="2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42D95E03" w14:textId="77777777" w:rsidR="001F0577" w:rsidRDefault="001F0577" w:rsidP="00AB546A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0135A7F3" w14:textId="77777777" w:rsidR="001F0577" w:rsidRDefault="001F0577" w:rsidP="00AB546A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1FD34B5B" w14:textId="27F871E2" w:rsidR="001F0577" w:rsidRPr="00ED793D" w:rsidRDefault="001F0577" w:rsidP="00AB546A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FEB229" w14:textId="77777777" w:rsidR="00ED793D" w:rsidRPr="00ED793D" w:rsidRDefault="00ED793D" w:rsidP="00AB546A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05890A" w14:textId="77777777" w:rsidR="00ED793D" w:rsidRPr="00ED793D" w:rsidRDefault="00ED793D" w:rsidP="00AB546A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D793D" w:rsidRPr="00ED793D" w14:paraId="37222B29" w14:textId="77777777" w:rsidTr="001F0577">
        <w:trPr>
          <w:trHeight w:val="5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C3DCBB" w14:textId="77777777" w:rsidR="00ED793D" w:rsidRPr="00ED793D" w:rsidRDefault="00ED793D" w:rsidP="00AB546A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CF0769" w14:textId="77777777" w:rsidR="00ED793D" w:rsidRDefault="00ED793D" w:rsidP="00AB54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6AAA9FD5" w14:textId="77777777" w:rsidR="001F0577" w:rsidRDefault="001F0577" w:rsidP="00AB54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79E1F606" w14:textId="77777777" w:rsidR="001F0577" w:rsidRDefault="001F0577" w:rsidP="00AB54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46F7E180" w14:textId="2EC2952F" w:rsidR="001F0577" w:rsidRPr="00ED793D" w:rsidRDefault="001F0577" w:rsidP="00AB54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92D72C" w14:textId="77777777" w:rsidR="00ED793D" w:rsidRPr="00ED793D" w:rsidRDefault="00ED793D" w:rsidP="00AB54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558D7F" w14:textId="77777777" w:rsidR="00ED793D" w:rsidRPr="00ED793D" w:rsidRDefault="00ED793D" w:rsidP="00AB54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D793D" w:rsidRPr="00ED793D" w14:paraId="59F2FA3D" w14:textId="77777777" w:rsidTr="001F0577">
        <w:trPr>
          <w:trHeight w:val="5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DE9E8F" w14:textId="77777777" w:rsidR="00ED793D" w:rsidRPr="00ED793D" w:rsidRDefault="00ED793D" w:rsidP="00AB546A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EF42EF" w14:textId="77777777" w:rsidR="00ED793D" w:rsidRDefault="00ED793D" w:rsidP="00AB54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13D9A22A" w14:textId="77777777" w:rsidR="001F0577" w:rsidRDefault="001F0577" w:rsidP="00AB54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65A49A4A" w14:textId="77777777" w:rsidR="001F0577" w:rsidRDefault="001F0577" w:rsidP="00AB54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5B75A58B" w14:textId="1F2EE8C5" w:rsidR="001F0577" w:rsidRPr="00ED793D" w:rsidRDefault="001F0577" w:rsidP="00AB54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5CBE48" w14:textId="77777777" w:rsidR="00ED793D" w:rsidRPr="00ED793D" w:rsidRDefault="00ED793D" w:rsidP="00AB54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FCA281" w14:textId="77777777" w:rsidR="00ED793D" w:rsidRPr="00ED793D" w:rsidRDefault="00ED793D" w:rsidP="00AB54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0577" w:rsidRPr="00ED793D" w14:paraId="3E213D9A" w14:textId="77777777" w:rsidTr="001F0577">
        <w:trPr>
          <w:trHeight w:val="5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55BAA" w14:textId="22FD9DE2" w:rsidR="001F0577" w:rsidRPr="00ED793D" w:rsidRDefault="001F0577" w:rsidP="00AB546A">
            <w:pPr>
              <w:spacing w:before="20" w:after="2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BF6FE3" w14:textId="77777777" w:rsidR="001F0577" w:rsidRDefault="001F0577" w:rsidP="00AB54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0F9F62AB" w14:textId="77777777" w:rsidR="001F0577" w:rsidRDefault="001F0577" w:rsidP="00AB54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7FBA733A" w14:textId="7098F9E2" w:rsidR="001F0577" w:rsidRDefault="001F0577" w:rsidP="00AB54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E37C8B" w14:textId="77777777" w:rsidR="001F0577" w:rsidRPr="00ED793D" w:rsidRDefault="001F0577" w:rsidP="00AB54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2DBFBA" w14:textId="77777777" w:rsidR="001F0577" w:rsidRPr="00ED793D" w:rsidRDefault="001F0577" w:rsidP="00AB54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3CA5C597" w14:textId="77777777" w:rsidR="001F0577" w:rsidRPr="001F0577" w:rsidRDefault="001F0577" w:rsidP="001F0577">
      <w:pPr>
        <w:spacing w:after="0" w:line="240" w:lineRule="auto"/>
        <w:rPr>
          <w:rFonts w:eastAsia="Times New Roman" w:cs="Calibri"/>
          <w:bCs/>
          <w:color w:val="000000"/>
          <w:sz w:val="24"/>
          <w:szCs w:val="24"/>
        </w:rPr>
      </w:pPr>
      <w:r>
        <w:rPr>
          <w:rFonts w:eastAsia="Times New Roman" w:cs="Calibri"/>
          <w:bCs/>
          <w:color w:val="000000"/>
          <w:sz w:val="24"/>
          <w:szCs w:val="24"/>
        </w:rPr>
        <w:t>(add more essential functions if necessary)</w:t>
      </w:r>
    </w:p>
    <w:p w14:paraId="090AE79B" w14:textId="77777777" w:rsidR="00ED793D" w:rsidRPr="00ED793D" w:rsidRDefault="00ED793D" w:rsidP="00ED793D">
      <w:pPr>
        <w:spacing w:after="240" w:line="240" w:lineRule="auto"/>
        <w:rPr>
          <w:rFonts w:eastAsia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3"/>
        <w:gridCol w:w="2395"/>
        <w:gridCol w:w="4232"/>
      </w:tblGrid>
      <w:tr w:rsidR="00ED793D" w:rsidRPr="00ED793D" w14:paraId="2C4A0290" w14:textId="77777777" w:rsidTr="00330902">
        <w:trPr>
          <w:trHeight w:val="2075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52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3DC4F" w14:textId="77777777" w:rsidR="00ED793D" w:rsidRPr="00ED793D" w:rsidRDefault="00ED793D" w:rsidP="00ED793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  <w:lastRenderedPageBreak/>
              <w:t>Communications Equipment</w:t>
            </w:r>
          </w:p>
          <w:p w14:paraId="4C07829D" w14:textId="35F6D3EA" w:rsidR="00ED793D" w:rsidRPr="001D0D5C" w:rsidRDefault="001D0D5C" w:rsidP="00ED79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D0D5C">
              <w:rPr>
                <w:rFonts w:eastAsia="Times New Roman" w:cs="Calibri"/>
                <w:bCs/>
                <w:color w:val="FFFFFF"/>
                <w:sz w:val="24"/>
                <w:szCs w:val="24"/>
              </w:rPr>
              <w:t>Identify</w:t>
            </w:r>
            <w:r w:rsidR="00ED793D" w:rsidRPr="001D0D5C">
              <w:rPr>
                <w:rFonts w:eastAsia="Times New Roman" w:cs="Calibri"/>
                <w:bCs/>
                <w:color w:val="FFFFFF"/>
                <w:sz w:val="24"/>
                <w:szCs w:val="24"/>
              </w:rPr>
              <w:t xml:space="preserve"> communications devices that are made specifically to communicate with internal and external stakeholders</w:t>
            </w:r>
            <w:r w:rsidR="00F72B53">
              <w:rPr>
                <w:rFonts w:eastAsia="Times New Roman" w:cs="Calibri"/>
                <w:bCs/>
                <w:color w:val="FFFFFF"/>
                <w:sz w:val="24"/>
                <w:szCs w:val="24"/>
              </w:rPr>
              <w:t xml:space="preserve"> and are needed to perform and support your essential functions</w:t>
            </w:r>
            <w:r w:rsidR="00ED793D" w:rsidRPr="001D0D5C">
              <w:rPr>
                <w:rFonts w:eastAsia="Times New Roman" w:cs="Calibri"/>
                <w:bCs/>
                <w:color w:val="FFFFFF"/>
                <w:sz w:val="24"/>
                <w:szCs w:val="24"/>
              </w:rPr>
              <w:t>. Examples may include:</w:t>
            </w:r>
          </w:p>
          <w:p w14:paraId="572A988D" w14:textId="77777777" w:rsidR="00ED793D" w:rsidRPr="001D0D5C" w:rsidRDefault="00D003CF" w:rsidP="00ED793D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="Calibri"/>
                <w:color w:val="FFFFFF"/>
                <w:sz w:val="24"/>
                <w:szCs w:val="24"/>
              </w:rPr>
            </w:pPr>
            <w:r w:rsidRPr="001D0D5C">
              <w:rPr>
                <w:rFonts w:eastAsia="Times New Roman" w:cs="Calibri"/>
                <w:bCs/>
                <w:color w:val="FFFFFF"/>
                <w:sz w:val="24"/>
                <w:szCs w:val="24"/>
              </w:rPr>
              <w:t>LAN line or l</w:t>
            </w:r>
            <w:r w:rsidR="00ED793D" w:rsidRPr="001D0D5C">
              <w:rPr>
                <w:rFonts w:eastAsia="Times New Roman" w:cs="Calibri"/>
                <w:bCs/>
                <w:color w:val="FFFFFF"/>
                <w:sz w:val="24"/>
                <w:szCs w:val="24"/>
              </w:rPr>
              <w:t>and line telephones and service</w:t>
            </w:r>
          </w:p>
          <w:p w14:paraId="182B5010" w14:textId="77777777" w:rsidR="00ED793D" w:rsidRPr="001D0D5C" w:rsidRDefault="00ED793D" w:rsidP="00ED793D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="Calibri"/>
                <w:color w:val="FFFFFF"/>
                <w:sz w:val="24"/>
                <w:szCs w:val="24"/>
              </w:rPr>
            </w:pPr>
            <w:r w:rsidRPr="001D0D5C">
              <w:rPr>
                <w:rFonts w:eastAsia="Times New Roman" w:cs="Calibri"/>
                <w:bCs/>
                <w:color w:val="FFFFFF"/>
                <w:sz w:val="24"/>
                <w:szCs w:val="24"/>
              </w:rPr>
              <w:t>Mobile phones and service</w:t>
            </w:r>
          </w:p>
          <w:p w14:paraId="50AB2C6F" w14:textId="77777777" w:rsidR="00ED793D" w:rsidRPr="001D0D5C" w:rsidRDefault="00ED793D" w:rsidP="00ED793D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="Calibri"/>
                <w:color w:val="FFFFFF"/>
                <w:sz w:val="24"/>
                <w:szCs w:val="24"/>
              </w:rPr>
            </w:pPr>
            <w:r w:rsidRPr="001D0D5C">
              <w:rPr>
                <w:rFonts w:eastAsia="Times New Roman" w:cs="Calibri"/>
                <w:bCs/>
                <w:color w:val="FFFFFF"/>
                <w:sz w:val="24"/>
                <w:szCs w:val="24"/>
              </w:rPr>
              <w:t xml:space="preserve">Smart phones using cell, </w:t>
            </w:r>
            <w:r w:rsidR="00D003CF" w:rsidRPr="001D0D5C">
              <w:rPr>
                <w:rFonts w:eastAsia="Times New Roman" w:cs="Calibri"/>
                <w:bCs/>
                <w:color w:val="FFFFFF"/>
                <w:sz w:val="24"/>
                <w:szCs w:val="24"/>
              </w:rPr>
              <w:t xml:space="preserve">SMS, </w:t>
            </w:r>
            <w:r w:rsidRPr="001D0D5C">
              <w:rPr>
                <w:rFonts w:eastAsia="Times New Roman" w:cs="Calibri"/>
                <w:bCs/>
                <w:color w:val="FFFFFF"/>
                <w:sz w:val="24"/>
                <w:szCs w:val="24"/>
              </w:rPr>
              <w:t>MMS</w:t>
            </w:r>
            <w:r w:rsidR="00D003CF" w:rsidRPr="001D0D5C">
              <w:rPr>
                <w:rFonts w:eastAsia="Times New Roman" w:cs="Calibri"/>
                <w:bCs/>
                <w:color w:val="FFFFFF"/>
                <w:sz w:val="24"/>
                <w:szCs w:val="24"/>
              </w:rPr>
              <w:t>, or email</w:t>
            </w:r>
            <w:r w:rsidRPr="001D0D5C">
              <w:rPr>
                <w:rFonts w:eastAsia="Times New Roman" w:cs="Calibri"/>
                <w:bCs/>
                <w:color w:val="FFFFFF"/>
                <w:sz w:val="24"/>
                <w:szCs w:val="24"/>
              </w:rPr>
              <w:t xml:space="preserve"> and service</w:t>
            </w:r>
          </w:p>
          <w:p w14:paraId="51D4881F" w14:textId="77777777" w:rsidR="00D003CF" w:rsidRPr="001D0D5C" w:rsidRDefault="00ED793D" w:rsidP="00ED793D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="Calibri"/>
                <w:color w:val="FFFFFF"/>
                <w:sz w:val="24"/>
                <w:szCs w:val="24"/>
              </w:rPr>
            </w:pPr>
            <w:r w:rsidRPr="001D0D5C">
              <w:rPr>
                <w:rFonts w:eastAsia="Times New Roman" w:cs="Calibri"/>
                <w:bCs/>
                <w:color w:val="FFFFFF"/>
                <w:sz w:val="24"/>
                <w:szCs w:val="24"/>
              </w:rPr>
              <w:t>Satellite phones and service</w:t>
            </w:r>
          </w:p>
          <w:p w14:paraId="6176F962" w14:textId="77777777" w:rsidR="00ED793D" w:rsidRPr="00ED793D" w:rsidRDefault="00D003CF" w:rsidP="00ED793D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="Calibri"/>
                <w:color w:val="FFFFFF"/>
                <w:sz w:val="24"/>
                <w:szCs w:val="24"/>
              </w:rPr>
            </w:pPr>
            <w:r w:rsidRPr="001D0D5C">
              <w:rPr>
                <w:rFonts w:eastAsia="Times New Roman" w:cs="Calibri"/>
                <w:bCs/>
                <w:color w:val="FFFFFF"/>
                <w:sz w:val="24"/>
                <w:szCs w:val="24"/>
              </w:rPr>
              <w:t>H</w:t>
            </w:r>
            <w:r w:rsidR="00ED793D" w:rsidRPr="001D0D5C">
              <w:rPr>
                <w:rFonts w:eastAsia="Times New Roman" w:cs="Calibri"/>
                <w:bCs/>
                <w:color w:val="FFFFFF"/>
                <w:sz w:val="24"/>
                <w:szCs w:val="24"/>
              </w:rPr>
              <w:t>andheld or HAM radios</w:t>
            </w:r>
          </w:p>
        </w:tc>
      </w:tr>
      <w:tr w:rsidR="001F0577" w:rsidRPr="00ED793D" w14:paraId="6480BF57" w14:textId="77777777" w:rsidTr="001F0577">
        <w:trPr>
          <w:trHeight w:val="360"/>
          <w:jc w:val="center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368094" w14:textId="198BADD8" w:rsidR="001F0577" w:rsidRPr="00ED793D" w:rsidRDefault="001F0577" w:rsidP="001F057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EFB6F6" w14:textId="77777777" w:rsidR="001F0577" w:rsidRPr="00ED793D" w:rsidRDefault="001F0577" w:rsidP="001D0D5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Quantity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4AC553" w14:textId="77777777" w:rsidR="001F0577" w:rsidRPr="00ED793D" w:rsidRDefault="001F0577" w:rsidP="001D0D5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Requirements</w:t>
            </w:r>
          </w:p>
        </w:tc>
      </w:tr>
      <w:tr w:rsidR="001F0577" w:rsidRPr="00ED793D" w14:paraId="04B6C9AE" w14:textId="77777777" w:rsidTr="001F0577">
        <w:trPr>
          <w:trHeight w:val="360"/>
          <w:jc w:val="center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B162A6" w14:textId="77777777" w:rsidR="001F0577" w:rsidRPr="00ED793D" w:rsidRDefault="001F0577" w:rsidP="001D0D5C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2257BE" w14:textId="77777777" w:rsidR="001F0577" w:rsidRPr="00ED793D" w:rsidRDefault="001F0577" w:rsidP="001D0D5C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8CDAE8" w14:textId="77777777" w:rsidR="001F0577" w:rsidRPr="00ED793D" w:rsidRDefault="001F0577" w:rsidP="001D0D5C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F0577" w:rsidRPr="00ED793D" w14:paraId="6B6F55A3" w14:textId="77777777" w:rsidTr="001F0577">
        <w:trPr>
          <w:trHeight w:val="360"/>
          <w:jc w:val="center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7E459E" w14:textId="77777777" w:rsidR="001F0577" w:rsidRPr="00ED793D" w:rsidRDefault="001F0577" w:rsidP="001D0D5C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4192D8" w14:textId="77777777" w:rsidR="001F0577" w:rsidRPr="00ED793D" w:rsidRDefault="001F0577" w:rsidP="001D0D5C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AB3725" w14:textId="77777777" w:rsidR="001F0577" w:rsidRPr="00ED793D" w:rsidRDefault="001F0577" w:rsidP="001D0D5C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F0577" w:rsidRPr="00ED793D" w14:paraId="2E699AB0" w14:textId="77777777" w:rsidTr="001F0577">
        <w:trPr>
          <w:trHeight w:val="360"/>
          <w:jc w:val="center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0590ED" w14:textId="77777777" w:rsidR="001F0577" w:rsidRPr="00ED793D" w:rsidRDefault="001F0577" w:rsidP="001D0D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95E036" w14:textId="77777777" w:rsidR="001F0577" w:rsidRPr="00ED793D" w:rsidRDefault="001F0577" w:rsidP="001D0D5C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C76B3B" w14:textId="77777777" w:rsidR="001F0577" w:rsidRPr="00ED793D" w:rsidRDefault="001F0577" w:rsidP="001D0D5C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F0577" w:rsidRPr="00ED793D" w14:paraId="002441CF" w14:textId="77777777" w:rsidTr="001F0577">
        <w:trPr>
          <w:trHeight w:val="360"/>
          <w:jc w:val="center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B000A4" w14:textId="77777777" w:rsidR="001F0577" w:rsidRPr="00ED793D" w:rsidRDefault="001F0577" w:rsidP="001D0D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154927" w14:textId="77777777" w:rsidR="001F0577" w:rsidRPr="00ED793D" w:rsidRDefault="001F0577" w:rsidP="001D0D5C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A43223" w14:textId="77777777" w:rsidR="001F0577" w:rsidRPr="00ED793D" w:rsidRDefault="001F0577" w:rsidP="001D0D5C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F0577" w:rsidRPr="00ED793D" w14:paraId="3D58C739" w14:textId="77777777" w:rsidTr="001F0577">
        <w:trPr>
          <w:trHeight w:val="360"/>
          <w:jc w:val="center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A18176" w14:textId="77777777" w:rsidR="001F0577" w:rsidRPr="00ED793D" w:rsidRDefault="001F0577" w:rsidP="001D0D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F064BA" w14:textId="77777777" w:rsidR="001F0577" w:rsidRPr="00ED793D" w:rsidRDefault="001F0577" w:rsidP="001D0D5C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54E817" w14:textId="77777777" w:rsidR="001F0577" w:rsidRPr="00ED793D" w:rsidRDefault="001F0577" w:rsidP="001D0D5C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14:paraId="11DF9BC5" w14:textId="77777777" w:rsidR="00ED793D" w:rsidRPr="00ED793D" w:rsidRDefault="00ED793D" w:rsidP="00ED793D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4A6781AC" w14:textId="77777777" w:rsidR="00ED793D" w:rsidRPr="00ED793D" w:rsidRDefault="00ED793D" w:rsidP="00ED793D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D793D">
        <w:rPr>
          <w:rFonts w:eastAsia="Times New Roman" w:cs="Times New Roman"/>
          <w:b/>
          <w:bCs/>
          <w:color w:val="000000"/>
          <w:sz w:val="20"/>
          <w:szCs w:val="20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0"/>
        <w:gridCol w:w="2586"/>
        <w:gridCol w:w="3284"/>
      </w:tblGrid>
      <w:tr w:rsidR="00ED793D" w:rsidRPr="00ED793D" w14:paraId="7FA2C423" w14:textId="77777777" w:rsidTr="00330902">
        <w:trPr>
          <w:trHeight w:val="2270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52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E68AA8" w14:textId="77777777" w:rsidR="00ED793D" w:rsidRPr="001D0D5C" w:rsidRDefault="00ED793D" w:rsidP="00ED793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D0D5C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Vital Records, Files</w:t>
            </w:r>
            <w:r w:rsidR="00D003CF" w:rsidRPr="001D0D5C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,</w:t>
            </w:r>
            <w:r w:rsidRPr="001D0D5C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 xml:space="preserve"> &amp; Databases</w:t>
            </w:r>
          </w:p>
          <w:p w14:paraId="4A6253CE" w14:textId="6B452E18" w:rsidR="00ED793D" w:rsidRPr="001D0D5C" w:rsidRDefault="001D0D5C" w:rsidP="00ED79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FFFFFF"/>
                <w:sz w:val="24"/>
                <w:szCs w:val="24"/>
              </w:rPr>
              <w:t>Identify e</w:t>
            </w:r>
            <w:r w:rsidR="00ED793D" w:rsidRPr="001D0D5C">
              <w:rPr>
                <w:rFonts w:eastAsia="Times New Roman" w:cs="Times New Roman"/>
                <w:color w:val="FFFFFF"/>
                <w:sz w:val="24"/>
                <w:szCs w:val="24"/>
              </w:rPr>
              <w:t>lectronic and hard copy documents, references, and records nee</w:t>
            </w:r>
            <w:r w:rsidR="00D003CF" w:rsidRPr="001D0D5C">
              <w:rPr>
                <w:rFonts w:eastAsia="Times New Roman" w:cs="Times New Roman"/>
                <w:color w:val="FFFFFF"/>
                <w:sz w:val="24"/>
                <w:szCs w:val="24"/>
              </w:rPr>
              <w:t xml:space="preserve">ded to perform and support </w:t>
            </w:r>
            <w:r>
              <w:rPr>
                <w:rFonts w:eastAsia="Times New Roman" w:cs="Times New Roman"/>
                <w:color w:val="FFFFFF"/>
                <w:sz w:val="24"/>
                <w:szCs w:val="24"/>
              </w:rPr>
              <w:t>your essential functions</w:t>
            </w:r>
            <w:r w:rsidR="00ED793D" w:rsidRPr="001D0D5C">
              <w:rPr>
                <w:rFonts w:eastAsia="Times New Roman" w:cs="Times New Roman"/>
                <w:color w:val="FFFFFF"/>
                <w:sz w:val="24"/>
                <w:szCs w:val="24"/>
              </w:rPr>
              <w:t>, including those records essential to protecting the legal and finan</w:t>
            </w:r>
            <w:r w:rsidR="00D003CF" w:rsidRPr="001D0D5C">
              <w:rPr>
                <w:rFonts w:eastAsia="Times New Roman" w:cs="Times New Roman"/>
                <w:color w:val="FFFFFF"/>
                <w:sz w:val="24"/>
                <w:szCs w:val="24"/>
              </w:rPr>
              <w:t xml:space="preserve">cial rights </w:t>
            </w:r>
            <w:r w:rsidR="00F72B53">
              <w:rPr>
                <w:rFonts w:eastAsia="Times New Roman" w:cs="Times New Roman"/>
                <w:color w:val="FFFFFF"/>
                <w:sz w:val="24"/>
                <w:szCs w:val="24"/>
              </w:rPr>
              <w:t xml:space="preserve">and obligations </w:t>
            </w:r>
            <w:r w:rsidR="00D003CF" w:rsidRPr="001D0D5C">
              <w:rPr>
                <w:rFonts w:eastAsia="Times New Roman" w:cs="Times New Roman"/>
                <w:color w:val="FFFFFF"/>
                <w:sz w:val="24"/>
                <w:szCs w:val="24"/>
              </w:rPr>
              <w:t>of MIT</w:t>
            </w:r>
            <w:r w:rsidR="00ED793D" w:rsidRPr="001D0D5C">
              <w:rPr>
                <w:rFonts w:eastAsia="Times New Roman" w:cs="Times New Roman"/>
                <w:color w:val="FFFFFF"/>
                <w:sz w:val="24"/>
                <w:szCs w:val="24"/>
              </w:rPr>
              <w:t xml:space="preserve"> and the individuals directly affected by </w:t>
            </w:r>
            <w:r w:rsidR="00F72B53">
              <w:rPr>
                <w:rFonts w:eastAsia="Times New Roman" w:cs="Times New Roman"/>
                <w:color w:val="FFFFFF"/>
                <w:sz w:val="24"/>
                <w:szCs w:val="24"/>
              </w:rPr>
              <w:t xml:space="preserve">MIT’s </w:t>
            </w:r>
            <w:r w:rsidR="00ED793D" w:rsidRPr="001D0D5C">
              <w:rPr>
                <w:rFonts w:eastAsia="Times New Roman" w:cs="Times New Roman"/>
                <w:color w:val="FFFFFF"/>
                <w:sz w:val="24"/>
                <w:szCs w:val="24"/>
              </w:rPr>
              <w:t>activities.</w:t>
            </w:r>
          </w:p>
          <w:p w14:paraId="3935DA95" w14:textId="77777777" w:rsidR="00ED793D" w:rsidRPr="001D0D5C" w:rsidRDefault="00ED793D" w:rsidP="00ED79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D0D5C">
              <w:rPr>
                <w:rFonts w:eastAsia="Times New Roman" w:cs="Times New Roman"/>
                <w:color w:val="FFFFFF"/>
                <w:sz w:val="24"/>
                <w:szCs w:val="24"/>
              </w:rPr>
              <w:t> </w:t>
            </w:r>
          </w:p>
          <w:p w14:paraId="620F4A50" w14:textId="58063405" w:rsidR="00ED793D" w:rsidRPr="00ED793D" w:rsidRDefault="00ED793D" w:rsidP="00ED79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D0D5C">
              <w:rPr>
                <w:rFonts w:eastAsia="Times New Roman" w:cs="Times New Roman"/>
                <w:color w:val="FFFFFF"/>
                <w:sz w:val="24"/>
                <w:szCs w:val="24"/>
              </w:rPr>
              <w:t xml:space="preserve">In </w:t>
            </w:r>
            <w:r w:rsidR="00F72B53">
              <w:rPr>
                <w:rFonts w:eastAsia="Times New Roman" w:cs="Times New Roman"/>
                <w:color w:val="FFFFFF"/>
                <w:sz w:val="24"/>
                <w:szCs w:val="24"/>
              </w:rPr>
              <w:t xml:space="preserve">the </w:t>
            </w:r>
            <w:r w:rsidRPr="001D0D5C">
              <w:rPr>
                <w:rFonts w:eastAsia="Times New Roman" w:cs="Times New Roman"/>
                <w:color w:val="FFFFFF"/>
                <w:sz w:val="24"/>
                <w:szCs w:val="24"/>
              </w:rPr>
              <w:t>“</w:t>
            </w:r>
            <w:r w:rsidR="00F72B53">
              <w:rPr>
                <w:rFonts w:eastAsia="Times New Roman" w:cs="Times New Roman"/>
                <w:color w:val="FFFFFF"/>
                <w:sz w:val="24"/>
                <w:szCs w:val="24"/>
              </w:rPr>
              <w:t>T</w:t>
            </w:r>
            <w:r w:rsidRPr="001D0D5C">
              <w:rPr>
                <w:rFonts w:eastAsia="Times New Roman" w:cs="Times New Roman"/>
                <w:color w:val="FFFFFF"/>
                <w:sz w:val="24"/>
                <w:szCs w:val="24"/>
              </w:rPr>
              <w:t xml:space="preserve">ype” </w:t>
            </w:r>
            <w:r w:rsidR="00F72B53">
              <w:rPr>
                <w:rFonts w:eastAsia="Times New Roman" w:cs="Times New Roman"/>
                <w:color w:val="FFFFFF"/>
                <w:sz w:val="24"/>
                <w:szCs w:val="24"/>
              </w:rPr>
              <w:t xml:space="preserve">column, </w:t>
            </w:r>
            <w:r w:rsidRPr="001D0D5C">
              <w:rPr>
                <w:rFonts w:eastAsia="Times New Roman" w:cs="Times New Roman"/>
                <w:color w:val="FFFFFF"/>
                <w:sz w:val="24"/>
                <w:szCs w:val="24"/>
              </w:rPr>
              <w:t xml:space="preserve">note if </w:t>
            </w:r>
            <w:r w:rsidR="001D0D5C">
              <w:rPr>
                <w:rFonts w:eastAsia="Times New Roman" w:cs="Times New Roman"/>
                <w:color w:val="FFFFFF"/>
                <w:sz w:val="24"/>
                <w:szCs w:val="24"/>
              </w:rPr>
              <w:t xml:space="preserve">the </w:t>
            </w:r>
            <w:r w:rsidRPr="001D0D5C">
              <w:rPr>
                <w:rFonts w:eastAsia="Times New Roman" w:cs="Times New Roman"/>
                <w:color w:val="FFFFFF"/>
                <w:sz w:val="24"/>
                <w:szCs w:val="24"/>
              </w:rPr>
              <w:t>record is in paper form, electronic file, database, etc. Then, note details on its location (e.g., where it is stored: on a server, on laptops, in a physical storage area, etc.) and function (e.g., to support emergency response, for client services, etc.)</w:t>
            </w:r>
            <w:r w:rsidR="00D715BE" w:rsidRPr="001D0D5C">
              <w:rPr>
                <w:rFonts w:eastAsia="Times New Roman" w:cs="Times New Roman"/>
                <w:color w:val="FFFFFF"/>
                <w:sz w:val="24"/>
                <w:szCs w:val="24"/>
              </w:rPr>
              <w:t>.</w:t>
            </w:r>
          </w:p>
        </w:tc>
      </w:tr>
      <w:tr w:rsidR="001F0577" w:rsidRPr="00D715BE" w14:paraId="46B7FAD3" w14:textId="77777777" w:rsidTr="009B011D">
        <w:trPr>
          <w:trHeight w:val="360"/>
          <w:jc w:val="center"/>
        </w:trPr>
        <w:tc>
          <w:tcPr>
            <w:tcW w:w="3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B550D8" w14:textId="7F406E35" w:rsidR="001F0577" w:rsidRPr="00ED793D" w:rsidRDefault="001F0577" w:rsidP="001F057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</w:rPr>
              <w:t> </w:t>
            </w: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B4E87" w14:textId="77777777" w:rsidR="001F0577" w:rsidRPr="00ED793D" w:rsidRDefault="001F0577" w:rsidP="00ED793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065A3" w14:textId="77777777" w:rsidR="001F0577" w:rsidRPr="00ED793D" w:rsidRDefault="001F0577" w:rsidP="00ED793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Location and Function</w:t>
            </w:r>
          </w:p>
        </w:tc>
      </w:tr>
      <w:tr w:rsidR="001F0577" w:rsidRPr="00D715BE" w14:paraId="0E256D61" w14:textId="77777777" w:rsidTr="009B011D">
        <w:trPr>
          <w:trHeight w:val="360"/>
          <w:jc w:val="center"/>
        </w:trPr>
        <w:tc>
          <w:tcPr>
            <w:tcW w:w="3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7F3D1" w14:textId="77777777" w:rsidR="001F0577" w:rsidRPr="00ED793D" w:rsidRDefault="001F0577" w:rsidP="00ED79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19B61" w14:textId="77777777" w:rsidR="001F0577" w:rsidRPr="00ED793D" w:rsidRDefault="001F0577" w:rsidP="00ED793D">
            <w:pPr>
              <w:spacing w:before="20" w:after="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294DB" w14:textId="77777777" w:rsidR="001F0577" w:rsidRPr="00ED793D" w:rsidRDefault="001F0577" w:rsidP="00ED793D">
            <w:pPr>
              <w:spacing w:before="20" w:after="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F0577" w:rsidRPr="00D715BE" w14:paraId="6E5DEFF5" w14:textId="77777777" w:rsidTr="009B011D">
        <w:trPr>
          <w:trHeight w:val="360"/>
          <w:jc w:val="center"/>
        </w:trPr>
        <w:tc>
          <w:tcPr>
            <w:tcW w:w="3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4B135" w14:textId="77777777" w:rsidR="001F0577" w:rsidRPr="00ED793D" w:rsidRDefault="001F0577" w:rsidP="001F0577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0E2426EA" w14:textId="1C4AEA21" w:rsidR="001F0577" w:rsidRPr="00ED793D" w:rsidRDefault="001F0577" w:rsidP="00ED793D">
            <w:pPr>
              <w:spacing w:before="20" w:after="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5A31F" w14:textId="77777777" w:rsidR="001F0577" w:rsidRPr="00ED793D" w:rsidRDefault="001F0577" w:rsidP="00ED793D">
            <w:pPr>
              <w:spacing w:before="20" w:after="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F9402" w14:textId="77777777" w:rsidR="001F0577" w:rsidRPr="00ED793D" w:rsidRDefault="001F0577" w:rsidP="00ED793D">
            <w:pPr>
              <w:spacing w:before="20" w:after="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F0577" w:rsidRPr="00D715BE" w14:paraId="257A0AFD" w14:textId="77777777" w:rsidTr="009B011D">
        <w:trPr>
          <w:trHeight w:val="360"/>
          <w:jc w:val="center"/>
        </w:trPr>
        <w:tc>
          <w:tcPr>
            <w:tcW w:w="3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D38920" w14:textId="77777777" w:rsidR="001F0577" w:rsidRPr="00ED793D" w:rsidRDefault="001F0577" w:rsidP="001F0577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2EBB8E00" w14:textId="26AD6A4B" w:rsidR="001F0577" w:rsidRPr="00ED793D" w:rsidRDefault="001F0577" w:rsidP="00ED793D">
            <w:pPr>
              <w:spacing w:before="20" w:after="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366C5" w14:textId="77777777" w:rsidR="001F0577" w:rsidRPr="00ED793D" w:rsidRDefault="001F0577" w:rsidP="00ED793D">
            <w:pPr>
              <w:spacing w:before="20" w:after="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A8C6C" w14:textId="77777777" w:rsidR="001F0577" w:rsidRPr="00ED793D" w:rsidRDefault="001F0577" w:rsidP="00ED793D">
            <w:pPr>
              <w:spacing w:before="20" w:after="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14:paraId="654091E2" w14:textId="50CBA536" w:rsidR="00ED793D" w:rsidRDefault="00ED793D" w:rsidP="00ED793D">
      <w:pPr>
        <w:spacing w:after="0" w:line="240" w:lineRule="auto"/>
        <w:rPr>
          <w:rFonts w:eastAsia="Times New Roman" w:cs="Times New Roman"/>
          <w:b/>
          <w:bCs/>
          <w:color w:val="000000"/>
        </w:rPr>
      </w:pPr>
      <w:r w:rsidRPr="00ED793D">
        <w:rPr>
          <w:rFonts w:eastAsia="Times New Roman" w:cs="Times New Roman"/>
          <w:b/>
          <w:bCs/>
          <w:color w:val="000000"/>
        </w:rPr>
        <w:lastRenderedPageBreak/>
        <w:t> 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045"/>
        <w:gridCol w:w="5310"/>
      </w:tblGrid>
      <w:tr w:rsidR="009B011D" w14:paraId="50097F0A" w14:textId="77777777" w:rsidTr="009B011D">
        <w:tc>
          <w:tcPr>
            <w:tcW w:w="9355" w:type="dxa"/>
            <w:gridSpan w:val="2"/>
            <w:shd w:val="clear" w:color="auto" w:fill="FF452D"/>
          </w:tcPr>
          <w:p w14:paraId="24B35EDB" w14:textId="77777777" w:rsidR="009B011D" w:rsidRPr="001D0D5C" w:rsidRDefault="009B011D" w:rsidP="009B011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</w:rPr>
              <w:t> </w:t>
            </w:r>
            <w:r w:rsidRPr="00ED793D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 xml:space="preserve">Key </w:t>
            </w:r>
            <w:r w:rsidRPr="001D0D5C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Vendors, Outside Partners, &amp; Contractors*</w:t>
            </w:r>
          </w:p>
          <w:p w14:paraId="44EC8491" w14:textId="7286EF65" w:rsidR="009B011D" w:rsidRDefault="009B011D" w:rsidP="009B011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FFFFFF"/>
                <w:sz w:val="24"/>
                <w:szCs w:val="24"/>
              </w:rPr>
              <w:t>List o</w:t>
            </w:r>
            <w:r w:rsidRPr="001D0D5C">
              <w:rPr>
                <w:rFonts w:eastAsia="Times New Roman" w:cs="Times New Roman"/>
                <w:bCs/>
                <w:color w:val="FFFFFF"/>
                <w:sz w:val="24"/>
                <w:szCs w:val="24"/>
              </w:rPr>
              <w:t xml:space="preserve">utside partners </w:t>
            </w:r>
            <w:r>
              <w:rPr>
                <w:rFonts w:eastAsia="Times New Roman" w:cs="Times New Roman"/>
                <w:bCs/>
                <w:color w:val="FFFFFF"/>
                <w:sz w:val="24"/>
                <w:szCs w:val="24"/>
              </w:rPr>
              <w:t>needed to complete essential functions, including</w:t>
            </w:r>
            <w:r w:rsidR="0035560A">
              <w:rPr>
                <w:rFonts w:eastAsia="Times New Roman" w:cs="Times New Roman"/>
                <w:bCs/>
                <w:color w:val="FFFFFF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bCs/>
                <w:color w:val="FFFFFF"/>
                <w:sz w:val="24"/>
                <w:szCs w:val="24"/>
              </w:rPr>
              <w:t xml:space="preserve"> for example, other </w:t>
            </w:r>
            <w:r w:rsidRPr="001D0D5C">
              <w:rPr>
                <w:rFonts w:eastAsia="Times New Roman" w:cs="Times New Roman"/>
                <w:bCs/>
                <w:color w:val="FFFFFF"/>
                <w:sz w:val="24"/>
                <w:szCs w:val="24"/>
              </w:rPr>
              <w:t>non-profit entities; local, state or federal government entities; private sector partners; and/or other entities.</w:t>
            </w:r>
          </w:p>
        </w:tc>
      </w:tr>
      <w:tr w:rsidR="009B011D" w14:paraId="797E8155" w14:textId="77777777" w:rsidTr="009B011D">
        <w:trPr>
          <w:trHeight w:val="683"/>
        </w:trPr>
        <w:tc>
          <w:tcPr>
            <w:tcW w:w="4045" w:type="dxa"/>
            <w:shd w:val="clear" w:color="auto" w:fill="BFBFBF" w:themeFill="background1" w:themeFillShade="BF"/>
            <w:vAlign w:val="center"/>
          </w:tcPr>
          <w:p w14:paraId="175B7655" w14:textId="4AA844FA" w:rsidR="009B011D" w:rsidRPr="009B011D" w:rsidRDefault="009B011D" w:rsidP="009B011D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B011D">
              <w:rPr>
                <w:rFonts w:eastAsia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5310" w:type="dxa"/>
            <w:shd w:val="clear" w:color="auto" w:fill="BFBFBF" w:themeFill="background1" w:themeFillShade="BF"/>
            <w:vAlign w:val="center"/>
          </w:tcPr>
          <w:p w14:paraId="2AD74A3C" w14:textId="4C79E673" w:rsidR="009B011D" w:rsidRPr="009B011D" w:rsidRDefault="009B011D" w:rsidP="009B011D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B011D">
              <w:rPr>
                <w:rFonts w:eastAsia="Times New Roman" w:cs="Times New Roman"/>
                <w:b/>
                <w:sz w:val="24"/>
                <w:szCs w:val="24"/>
              </w:rPr>
              <w:t>Role and Duties</w:t>
            </w:r>
          </w:p>
        </w:tc>
      </w:tr>
      <w:tr w:rsidR="009B011D" w14:paraId="009BC088" w14:textId="77777777" w:rsidTr="009B011D">
        <w:tc>
          <w:tcPr>
            <w:tcW w:w="4045" w:type="dxa"/>
          </w:tcPr>
          <w:p w14:paraId="64C49C20" w14:textId="77777777" w:rsidR="009B011D" w:rsidRDefault="009B011D" w:rsidP="00ED793D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390E8E36" w14:textId="77777777" w:rsidR="009B011D" w:rsidRDefault="009B011D" w:rsidP="00ED793D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0534A03B" w14:textId="65A654C2" w:rsidR="009B011D" w:rsidRDefault="009B011D" w:rsidP="00ED793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14:paraId="4EF39EC5" w14:textId="77777777" w:rsidR="009B011D" w:rsidRDefault="009B011D" w:rsidP="00ED793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B011D" w14:paraId="756E6C43" w14:textId="77777777" w:rsidTr="009B011D">
        <w:tc>
          <w:tcPr>
            <w:tcW w:w="4045" w:type="dxa"/>
          </w:tcPr>
          <w:p w14:paraId="0C4493D9" w14:textId="77777777" w:rsidR="009B011D" w:rsidRDefault="009B011D" w:rsidP="00ED793D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239E440F" w14:textId="77777777" w:rsidR="009B011D" w:rsidRDefault="009B011D" w:rsidP="00ED793D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7235D960" w14:textId="3DE8B616" w:rsidR="009B011D" w:rsidRDefault="009B011D" w:rsidP="00ED793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14:paraId="16E12C05" w14:textId="77777777" w:rsidR="009B011D" w:rsidRDefault="009B011D" w:rsidP="00ED793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B011D" w14:paraId="0B8392D1" w14:textId="77777777" w:rsidTr="009B011D">
        <w:tc>
          <w:tcPr>
            <w:tcW w:w="4045" w:type="dxa"/>
          </w:tcPr>
          <w:p w14:paraId="34EA4DC9" w14:textId="77777777" w:rsidR="009B011D" w:rsidRDefault="009B011D" w:rsidP="00ED793D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52D6E8B3" w14:textId="77777777" w:rsidR="009B011D" w:rsidRDefault="009B011D" w:rsidP="00ED793D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283C3682" w14:textId="1BB6E75F" w:rsidR="009B011D" w:rsidRDefault="009B011D" w:rsidP="00ED793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14:paraId="2903EFEC" w14:textId="77777777" w:rsidR="009B011D" w:rsidRDefault="009B011D" w:rsidP="00ED793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B011D" w14:paraId="05210E6C" w14:textId="77777777" w:rsidTr="009B011D">
        <w:tc>
          <w:tcPr>
            <w:tcW w:w="4045" w:type="dxa"/>
          </w:tcPr>
          <w:p w14:paraId="284BF883" w14:textId="77777777" w:rsidR="009B011D" w:rsidRDefault="009B011D" w:rsidP="00ED793D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06F2D6C7" w14:textId="77777777" w:rsidR="009B011D" w:rsidRDefault="009B011D" w:rsidP="00ED793D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51A41A6A" w14:textId="05897FA7" w:rsidR="009B011D" w:rsidRDefault="009B011D" w:rsidP="00ED793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14:paraId="1F964115" w14:textId="77777777" w:rsidR="009B011D" w:rsidRDefault="009B011D" w:rsidP="00ED793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B011D" w14:paraId="79A6858C" w14:textId="77777777" w:rsidTr="009B011D">
        <w:tc>
          <w:tcPr>
            <w:tcW w:w="4045" w:type="dxa"/>
          </w:tcPr>
          <w:p w14:paraId="32025738" w14:textId="77777777" w:rsidR="009B011D" w:rsidRDefault="009B011D" w:rsidP="00ED793D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7F4D3A89" w14:textId="77777777" w:rsidR="009B011D" w:rsidRDefault="009B011D" w:rsidP="00ED793D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6032FE07" w14:textId="1ED8D417" w:rsidR="009B011D" w:rsidRDefault="009B011D" w:rsidP="00ED793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14:paraId="1F48469C" w14:textId="77777777" w:rsidR="009B011D" w:rsidRDefault="009B011D" w:rsidP="00ED793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79298981" w14:textId="77777777" w:rsidR="00ED793D" w:rsidRPr="00ED793D" w:rsidRDefault="00ED793D" w:rsidP="00ED793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D793D">
        <w:rPr>
          <w:rFonts w:eastAsia="Times New Roman" w:cs="Times New Roman"/>
          <w:b/>
          <w:bCs/>
          <w:color w:val="000000"/>
          <w:sz w:val="20"/>
          <w:szCs w:val="20"/>
        </w:rPr>
        <w:t>*These partners must be contacted to ensure they have an effective continuity plan in place in order to continue services to MIT.</w:t>
      </w:r>
    </w:p>
    <w:p w14:paraId="498D041D" w14:textId="77777777" w:rsidR="00ED793D" w:rsidRPr="00ED793D" w:rsidRDefault="00ED793D" w:rsidP="00ED793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D793D">
        <w:rPr>
          <w:rFonts w:eastAsia="Times New Roman" w:cs="Times New Roman"/>
          <w:b/>
          <w:bCs/>
          <w:color w:val="000000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3"/>
        <w:gridCol w:w="2184"/>
        <w:gridCol w:w="3793"/>
      </w:tblGrid>
      <w:tr w:rsidR="00ED793D" w:rsidRPr="00ED793D" w14:paraId="48A9FC76" w14:textId="77777777" w:rsidTr="00330902">
        <w:trPr>
          <w:trHeight w:val="2345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52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E395E4" w14:textId="77777777" w:rsidR="00ED793D" w:rsidRPr="001D0D5C" w:rsidRDefault="00ED793D" w:rsidP="00ED793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D0D5C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Technology Requirement</w:t>
            </w:r>
            <w:r w:rsidR="00D715BE" w:rsidRPr="001D0D5C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s</w:t>
            </w:r>
          </w:p>
          <w:p w14:paraId="52FA1EFF" w14:textId="1BE41E6C" w:rsidR="00ED793D" w:rsidRPr="001D0D5C" w:rsidRDefault="001D0D5C" w:rsidP="00ED79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FFFFFF"/>
                <w:sz w:val="24"/>
                <w:szCs w:val="24"/>
              </w:rPr>
              <w:t>List the t</w:t>
            </w:r>
            <w:r w:rsidR="00ED793D" w:rsidRPr="001D0D5C">
              <w:rPr>
                <w:rFonts w:eastAsia="Times New Roman" w:cs="Times New Roman"/>
                <w:bCs/>
                <w:color w:val="FFFFFF"/>
                <w:sz w:val="24"/>
                <w:szCs w:val="24"/>
              </w:rPr>
              <w:t>echnology equipment essential to su</w:t>
            </w:r>
            <w:r w:rsidR="002604F5" w:rsidRPr="001D0D5C">
              <w:rPr>
                <w:rFonts w:eastAsia="Times New Roman" w:cs="Times New Roman"/>
                <w:bCs/>
                <w:color w:val="FFFFFF"/>
                <w:sz w:val="24"/>
                <w:szCs w:val="24"/>
              </w:rPr>
              <w:t xml:space="preserve">pport the execution of </w:t>
            </w:r>
            <w:r>
              <w:rPr>
                <w:rFonts w:eastAsia="Times New Roman" w:cs="Times New Roman"/>
                <w:bCs/>
                <w:color w:val="FFFFFF"/>
                <w:sz w:val="24"/>
                <w:szCs w:val="24"/>
              </w:rPr>
              <w:t>your</w:t>
            </w:r>
            <w:r w:rsidR="002604F5" w:rsidRPr="001D0D5C">
              <w:rPr>
                <w:rFonts w:eastAsia="Times New Roman" w:cs="Times New Roman"/>
                <w:bCs/>
                <w:color w:val="FFFFFF"/>
                <w:sz w:val="24"/>
                <w:szCs w:val="24"/>
              </w:rPr>
              <w:t xml:space="preserve"> </w:t>
            </w:r>
            <w:r w:rsidR="0035560A">
              <w:rPr>
                <w:rFonts w:eastAsia="Times New Roman" w:cs="Times New Roman"/>
                <w:bCs/>
                <w:color w:val="FFFFFF"/>
                <w:sz w:val="24"/>
                <w:szCs w:val="24"/>
              </w:rPr>
              <w:t>department</w:t>
            </w:r>
            <w:r w:rsidR="002604F5" w:rsidRPr="001D0D5C">
              <w:rPr>
                <w:rFonts w:eastAsia="Times New Roman" w:cs="Times New Roman"/>
                <w:bCs/>
                <w:color w:val="FFFFFF"/>
                <w:sz w:val="24"/>
                <w:szCs w:val="24"/>
              </w:rPr>
              <w:t xml:space="preserve">’s </w:t>
            </w:r>
            <w:r>
              <w:rPr>
                <w:rFonts w:eastAsia="Times New Roman" w:cs="Times New Roman"/>
                <w:bCs/>
                <w:color w:val="FFFFFF"/>
                <w:sz w:val="24"/>
                <w:szCs w:val="24"/>
              </w:rPr>
              <w:t>e</w:t>
            </w:r>
            <w:r w:rsidR="00ED793D" w:rsidRPr="001D0D5C">
              <w:rPr>
                <w:rFonts w:eastAsia="Times New Roman" w:cs="Times New Roman"/>
                <w:bCs/>
                <w:color w:val="FFFFFF"/>
                <w:sz w:val="24"/>
                <w:szCs w:val="24"/>
              </w:rPr>
              <w:t>ssential functions. Examples may include:</w:t>
            </w:r>
          </w:p>
          <w:p w14:paraId="60840E4D" w14:textId="77777777" w:rsidR="00ED793D" w:rsidRPr="001D0D5C" w:rsidRDefault="002604F5" w:rsidP="00ED793D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FFFFFF"/>
                <w:sz w:val="24"/>
                <w:szCs w:val="24"/>
              </w:rPr>
            </w:pPr>
            <w:r w:rsidRPr="001D0D5C">
              <w:rPr>
                <w:rFonts w:eastAsia="Times New Roman" w:cs="Times New Roman"/>
                <w:bCs/>
                <w:color w:val="FFFFFF"/>
                <w:sz w:val="24"/>
                <w:szCs w:val="24"/>
              </w:rPr>
              <w:t>Hardware: computers (desktops and laptops),</w:t>
            </w:r>
            <w:r w:rsidR="00ED793D" w:rsidRPr="001D0D5C">
              <w:rPr>
                <w:rFonts w:eastAsia="Times New Roman" w:cs="Times New Roman"/>
                <w:bCs/>
                <w:color w:val="FFFFFF"/>
                <w:sz w:val="24"/>
                <w:szCs w:val="24"/>
              </w:rPr>
              <w:t xml:space="preserve"> iPad</w:t>
            </w:r>
            <w:r w:rsidRPr="001D0D5C">
              <w:rPr>
                <w:rFonts w:eastAsia="Times New Roman" w:cs="Times New Roman"/>
                <w:bCs/>
                <w:color w:val="FFFFFF"/>
                <w:sz w:val="24"/>
                <w:szCs w:val="24"/>
              </w:rPr>
              <w:t xml:space="preserve">s, phones – including </w:t>
            </w:r>
            <w:r w:rsidR="00ED793D" w:rsidRPr="001D0D5C">
              <w:rPr>
                <w:rFonts w:eastAsia="Times New Roman" w:cs="Times New Roman"/>
                <w:bCs/>
                <w:color w:val="FFFFFF"/>
                <w:sz w:val="24"/>
                <w:szCs w:val="24"/>
              </w:rPr>
              <w:t xml:space="preserve">all internal components and </w:t>
            </w:r>
            <w:r w:rsidRPr="001D0D5C">
              <w:rPr>
                <w:rFonts w:eastAsia="Times New Roman" w:cs="Times New Roman"/>
                <w:bCs/>
                <w:color w:val="FFFFFF"/>
                <w:sz w:val="24"/>
                <w:szCs w:val="24"/>
              </w:rPr>
              <w:t xml:space="preserve">required </w:t>
            </w:r>
            <w:r w:rsidR="00ED793D" w:rsidRPr="001D0D5C">
              <w:rPr>
                <w:rFonts w:eastAsia="Times New Roman" w:cs="Times New Roman"/>
                <w:bCs/>
                <w:color w:val="FFFFFF"/>
                <w:sz w:val="24"/>
                <w:szCs w:val="24"/>
              </w:rPr>
              <w:t>operating system</w:t>
            </w:r>
            <w:r w:rsidRPr="001D0D5C">
              <w:rPr>
                <w:rFonts w:eastAsia="Times New Roman" w:cs="Times New Roman"/>
                <w:bCs/>
                <w:color w:val="FFFFFF"/>
                <w:sz w:val="24"/>
                <w:szCs w:val="24"/>
              </w:rPr>
              <w:t>s</w:t>
            </w:r>
          </w:p>
          <w:p w14:paraId="45258EDE" w14:textId="77777777" w:rsidR="00ED793D" w:rsidRPr="001D0D5C" w:rsidRDefault="002604F5" w:rsidP="00ED793D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FFFFFF"/>
                <w:sz w:val="24"/>
                <w:szCs w:val="24"/>
              </w:rPr>
            </w:pPr>
            <w:r w:rsidRPr="001D0D5C">
              <w:rPr>
                <w:rFonts w:eastAsia="Times New Roman" w:cs="Times New Roman"/>
                <w:bCs/>
                <w:color w:val="FFFFFF"/>
                <w:sz w:val="24"/>
                <w:szCs w:val="24"/>
              </w:rPr>
              <w:t>Software</w:t>
            </w:r>
          </w:p>
          <w:p w14:paraId="4CE6ADE5" w14:textId="77777777" w:rsidR="00ED793D" w:rsidRPr="001D0D5C" w:rsidRDefault="002604F5" w:rsidP="002604F5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FFFFFF"/>
                <w:sz w:val="24"/>
                <w:szCs w:val="24"/>
              </w:rPr>
            </w:pPr>
            <w:r w:rsidRPr="001D0D5C">
              <w:rPr>
                <w:rFonts w:eastAsia="Times New Roman" w:cs="Times New Roman"/>
                <w:bCs/>
                <w:color w:val="FFFFFF"/>
                <w:sz w:val="24"/>
                <w:szCs w:val="24"/>
              </w:rPr>
              <w:t>Networking components: e</w:t>
            </w:r>
            <w:r w:rsidR="00ED793D" w:rsidRPr="001D0D5C">
              <w:rPr>
                <w:rFonts w:eastAsia="Times New Roman" w:cs="Times New Roman"/>
                <w:bCs/>
                <w:color w:val="FFFFFF"/>
                <w:sz w:val="24"/>
                <w:szCs w:val="24"/>
              </w:rPr>
              <w:t>xternal components such as internet access</w:t>
            </w:r>
            <w:r w:rsidRPr="001D0D5C">
              <w:rPr>
                <w:rFonts w:eastAsia="Times New Roman" w:cs="Times New Roman"/>
                <w:bCs/>
                <w:color w:val="FFFFFF"/>
                <w:sz w:val="24"/>
                <w:szCs w:val="24"/>
              </w:rPr>
              <w:t>, server access, modem, and wireless connectivity</w:t>
            </w:r>
          </w:p>
        </w:tc>
      </w:tr>
      <w:tr w:rsidR="009B011D" w:rsidRPr="00ED793D" w14:paraId="32CF2B03" w14:textId="77777777" w:rsidTr="009B011D">
        <w:trPr>
          <w:trHeight w:val="485"/>
          <w:jc w:val="center"/>
        </w:trPr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BD834" w14:textId="3854B414" w:rsidR="009B011D" w:rsidRPr="00ED793D" w:rsidRDefault="009B011D" w:rsidP="009B01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</w:rPr>
              <w:t> </w:t>
            </w: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1EB46" w14:textId="77777777" w:rsidR="009B011D" w:rsidRPr="00ED793D" w:rsidRDefault="009B011D" w:rsidP="00ED793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Quantity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BD8F7" w14:textId="77777777" w:rsidR="009B011D" w:rsidRPr="00ED793D" w:rsidRDefault="009B011D" w:rsidP="00ED793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Requirements</w:t>
            </w:r>
          </w:p>
        </w:tc>
      </w:tr>
      <w:tr w:rsidR="009B011D" w:rsidRPr="00ED793D" w14:paraId="3701208F" w14:textId="77777777" w:rsidTr="009B011D">
        <w:trPr>
          <w:trHeight w:val="360"/>
          <w:jc w:val="center"/>
        </w:trPr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7EAB9D" w14:textId="77777777" w:rsidR="009B011D" w:rsidRPr="00ED793D" w:rsidRDefault="009B011D" w:rsidP="00ED793D">
            <w:pPr>
              <w:spacing w:before="20" w:after="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A7C93" w14:textId="77777777" w:rsidR="009B011D" w:rsidRPr="00ED793D" w:rsidRDefault="009B011D" w:rsidP="00ED793D">
            <w:pPr>
              <w:spacing w:before="20" w:after="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A0BBD" w14:textId="77777777" w:rsidR="009B011D" w:rsidRPr="00ED793D" w:rsidRDefault="009B011D" w:rsidP="00ED793D">
            <w:pPr>
              <w:spacing w:before="20" w:after="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011D" w:rsidRPr="00ED793D" w14:paraId="6C16D1E7" w14:textId="77777777" w:rsidTr="009B011D">
        <w:trPr>
          <w:trHeight w:val="360"/>
          <w:jc w:val="center"/>
        </w:trPr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4D056" w14:textId="77777777" w:rsidR="009B011D" w:rsidRPr="00ED793D" w:rsidRDefault="009B011D" w:rsidP="00ED793D">
            <w:pPr>
              <w:spacing w:before="20" w:after="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29577F" w14:textId="77777777" w:rsidR="009B011D" w:rsidRPr="00ED793D" w:rsidRDefault="009B011D" w:rsidP="00ED793D">
            <w:pPr>
              <w:spacing w:before="20" w:after="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0E7E79" w14:textId="77777777" w:rsidR="009B011D" w:rsidRPr="00ED793D" w:rsidRDefault="009B011D" w:rsidP="00ED793D">
            <w:pPr>
              <w:spacing w:before="20" w:after="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011D" w:rsidRPr="00ED793D" w14:paraId="7A95AFF3" w14:textId="77777777" w:rsidTr="009B011D">
        <w:trPr>
          <w:trHeight w:val="360"/>
          <w:jc w:val="center"/>
        </w:trPr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D409D" w14:textId="77777777" w:rsidR="009B011D" w:rsidRPr="00ED793D" w:rsidRDefault="009B011D" w:rsidP="00ED793D">
            <w:pPr>
              <w:spacing w:before="20" w:after="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4A00D" w14:textId="77777777" w:rsidR="009B011D" w:rsidRPr="00ED793D" w:rsidRDefault="009B011D" w:rsidP="00ED793D">
            <w:pPr>
              <w:spacing w:before="20" w:after="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CE478" w14:textId="77777777" w:rsidR="009B011D" w:rsidRPr="00ED793D" w:rsidRDefault="009B011D" w:rsidP="00ED793D">
            <w:pPr>
              <w:spacing w:before="20" w:after="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14:paraId="346ECC8C" w14:textId="77777777" w:rsidR="00ED793D" w:rsidRPr="00ED793D" w:rsidRDefault="00ED793D" w:rsidP="00ED793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D793D">
        <w:rPr>
          <w:rFonts w:eastAsia="Times New Roman" w:cs="Times New Roman"/>
          <w:b/>
          <w:bCs/>
          <w:color w:val="000000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9"/>
        <w:gridCol w:w="2449"/>
        <w:gridCol w:w="3472"/>
      </w:tblGrid>
      <w:tr w:rsidR="00ED793D" w:rsidRPr="00ED793D" w14:paraId="3D83F885" w14:textId="77777777" w:rsidTr="00330902">
        <w:trPr>
          <w:trHeight w:val="2075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52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A9EB62" w14:textId="2B504842" w:rsidR="00ED793D" w:rsidRPr="00CF3ADF" w:rsidRDefault="00ED793D" w:rsidP="00ED79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F3ADF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lastRenderedPageBreak/>
              <w:t>Equipment</w:t>
            </w:r>
            <w:r w:rsidR="00CF3ADF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 xml:space="preserve"> and Supplies</w:t>
            </w:r>
          </w:p>
          <w:p w14:paraId="26B7BDE2" w14:textId="248D4619" w:rsidR="00ED793D" w:rsidRPr="00CF3ADF" w:rsidRDefault="00CF3ADF" w:rsidP="00ED79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FFFFFF"/>
                <w:sz w:val="24"/>
                <w:szCs w:val="24"/>
              </w:rPr>
              <w:t>List n</w:t>
            </w:r>
            <w:r w:rsidR="002604F5" w:rsidRPr="00CF3ADF">
              <w:rPr>
                <w:rFonts w:eastAsia="Times New Roman" w:cs="Times New Roman"/>
                <w:bCs/>
                <w:color w:val="FFFFFF"/>
                <w:sz w:val="24"/>
                <w:szCs w:val="24"/>
              </w:rPr>
              <w:t xml:space="preserve">on-IT equipment </w:t>
            </w:r>
            <w:r w:rsidR="00DD5D21">
              <w:rPr>
                <w:rFonts w:eastAsia="Times New Roman" w:cs="Times New Roman"/>
                <w:bCs/>
                <w:color w:val="FFFFFF"/>
                <w:sz w:val="24"/>
                <w:szCs w:val="24"/>
              </w:rPr>
              <w:t xml:space="preserve">and supplies </w:t>
            </w:r>
            <w:r w:rsidR="002604F5" w:rsidRPr="00CF3ADF">
              <w:rPr>
                <w:rFonts w:eastAsia="Times New Roman" w:cs="Times New Roman"/>
                <w:bCs/>
                <w:color w:val="FFFFFF"/>
                <w:sz w:val="24"/>
                <w:szCs w:val="24"/>
              </w:rPr>
              <w:t xml:space="preserve">that support </w:t>
            </w:r>
            <w:r>
              <w:rPr>
                <w:rFonts w:eastAsia="Times New Roman" w:cs="Times New Roman"/>
                <w:bCs/>
                <w:color w:val="FFFFFF"/>
                <w:sz w:val="24"/>
                <w:szCs w:val="24"/>
              </w:rPr>
              <w:t>your e</w:t>
            </w:r>
            <w:r w:rsidR="002604F5" w:rsidRPr="00CF3ADF">
              <w:rPr>
                <w:rFonts w:eastAsia="Times New Roman" w:cs="Times New Roman"/>
                <w:bCs/>
                <w:color w:val="FFFFFF"/>
                <w:sz w:val="24"/>
                <w:szCs w:val="24"/>
              </w:rPr>
              <w:t xml:space="preserve">ssential </w:t>
            </w:r>
            <w:r>
              <w:rPr>
                <w:rFonts w:eastAsia="Times New Roman" w:cs="Times New Roman"/>
                <w:bCs/>
                <w:color w:val="FFFFFF"/>
                <w:sz w:val="24"/>
                <w:szCs w:val="24"/>
              </w:rPr>
              <w:t>f</w:t>
            </w:r>
            <w:r w:rsidR="00ED793D" w:rsidRPr="00CF3ADF">
              <w:rPr>
                <w:rFonts w:eastAsia="Times New Roman" w:cs="Times New Roman"/>
                <w:bCs/>
                <w:color w:val="FFFFFF"/>
                <w:sz w:val="24"/>
                <w:szCs w:val="24"/>
              </w:rPr>
              <w:t xml:space="preserve">unctions. Equipment often supports </w:t>
            </w:r>
            <w:r>
              <w:rPr>
                <w:rFonts w:eastAsia="Times New Roman" w:cs="Times New Roman"/>
                <w:bCs/>
                <w:color w:val="FFFFFF"/>
                <w:sz w:val="24"/>
                <w:szCs w:val="24"/>
              </w:rPr>
              <w:t>c</w:t>
            </w:r>
            <w:r w:rsidR="00ED793D" w:rsidRPr="00CF3ADF">
              <w:rPr>
                <w:rFonts w:eastAsia="Times New Roman" w:cs="Times New Roman"/>
                <w:bCs/>
                <w:color w:val="FFFFFF"/>
                <w:sz w:val="24"/>
                <w:szCs w:val="24"/>
              </w:rPr>
              <w:t xml:space="preserve">ritical </w:t>
            </w:r>
            <w:r>
              <w:rPr>
                <w:rFonts w:eastAsia="Times New Roman" w:cs="Times New Roman"/>
                <w:bCs/>
                <w:color w:val="FFFFFF"/>
                <w:sz w:val="24"/>
                <w:szCs w:val="24"/>
              </w:rPr>
              <w:t>s</w:t>
            </w:r>
            <w:r w:rsidR="00ED793D" w:rsidRPr="00CF3ADF">
              <w:rPr>
                <w:rFonts w:eastAsia="Times New Roman" w:cs="Times New Roman"/>
                <w:bCs/>
                <w:color w:val="FFFFFF"/>
                <w:sz w:val="24"/>
                <w:szCs w:val="24"/>
              </w:rPr>
              <w:t>ystems. Examples may include:</w:t>
            </w:r>
          </w:p>
          <w:p w14:paraId="71FC522D" w14:textId="77777777" w:rsidR="00ED793D" w:rsidRPr="00CF3ADF" w:rsidRDefault="00ED793D" w:rsidP="002604F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F3ADF">
              <w:rPr>
                <w:rFonts w:eastAsia="Times New Roman" w:cs="Times New Roman"/>
                <w:bCs/>
                <w:color w:val="FFFFFF"/>
                <w:sz w:val="24"/>
                <w:szCs w:val="24"/>
              </w:rPr>
              <w:t>Office support: fax machine, printers, scanners, office supplies</w:t>
            </w:r>
          </w:p>
          <w:p w14:paraId="77E988B2" w14:textId="77777777" w:rsidR="00ED793D" w:rsidRPr="00CF3ADF" w:rsidRDefault="00ED793D" w:rsidP="00ED793D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FFFFFF"/>
                <w:sz w:val="24"/>
                <w:szCs w:val="24"/>
              </w:rPr>
            </w:pPr>
            <w:r w:rsidRPr="00CF3ADF">
              <w:rPr>
                <w:rFonts w:eastAsia="Times New Roman" w:cs="Times New Roman"/>
                <w:bCs/>
                <w:color w:val="FFFFFF"/>
                <w:sz w:val="24"/>
                <w:szCs w:val="24"/>
              </w:rPr>
              <w:t>Furniture: table, desks, chairs, workstations, lamps</w:t>
            </w:r>
          </w:p>
          <w:p w14:paraId="552E1AB6" w14:textId="77777777" w:rsidR="00ED793D" w:rsidRPr="00CF3ADF" w:rsidRDefault="002604F5" w:rsidP="00ED793D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FFFFFF"/>
                <w:sz w:val="24"/>
                <w:szCs w:val="24"/>
              </w:rPr>
            </w:pPr>
            <w:r w:rsidRPr="00CF3ADF">
              <w:rPr>
                <w:rFonts w:eastAsia="Times New Roman" w:cs="Times New Roman"/>
                <w:bCs/>
                <w:color w:val="FFFFFF"/>
                <w:sz w:val="24"/>
                <w:szCs w:val="24"/>
              </w:rPr>
              <w:t>Food and s</w:t>
            </w:r>
            <w:r w:rsidR="00ED793D" w:rsidRPr="00CF3ADF">
              <w:rPr>
                <w:rFonts w:eastAsia="Times New Roman" w:cs="Times New Roman"/>
                <w:bCs/>
                <w:color w:val="FFFFFF"/>
                <w:sz w:val="24"/>
                <w:szCs w:val="24"/>
              </w:rPr>
              <w:t>upport: cots, blankets, refrigerators, food preparation equipment</w:t>
            </w:r>
          </w:p>
          <w:p w14:paraId="64C3904E" w14:textId="77777777" w:rsidR="00ED793D" w:rsidRPr="00ED793D" w:rsidRDefault="00ED793D" w:rsidP="00ED793D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FFFFFF"/>
                <w:sz w:val="24"/>
                <w:szCs w:val="24"/>
              </w:rPr>
            </w:pPr>
            <w:r w:rsidRPr="00CF3ADF">
              <w:rPr>
                <w:rFonts w:eastAsia="Times New Roman" w:cs="Times New Roman"/>
                <w:bCs/>
                <w:color w:val="FFFFFF"/>
                <w:sz w:val="24"/>
                <w:szCs w:val="24"/>
              </w:rPr>
              <w:t xml:space="preserve">Heavy </w:t>
            </w:r>
            <w:r w:rsidR="002604F5" w:rsidRPr="00CF3ADF">
              <w:rPr>
                <w:rFonts w:eastAsia="Times New Roman" w:cs="Times New Roman"/>
                <w:bCs/>
                <w:color w:val="FFFFFF"/>
                <w:sz w:val="24"/>
                <w:szCs w:val="24"/>
              </w:rPr>
              <w:t xml:space="preserve">equipment: trucks and cars, </w:t>
            </w:r>
            <w:r w:rsidRPr="00CF3ADF">
              <w:rPr>
                <w:rFonts w:eastAsia="Times New Roman" w:cs="Times New Roman"/>
                <w:bCs/>
                <w:color w:val="FFFFFF"/>
                <w:sz w:val="24"/>
                <w:szCs w:val="24"/>
              </w:rPr>
              <w:t>equipment to service such items</w:t>
            </w:r>
          </w:p>
        </w:tc>
      </w:tr>
      <w:tr w:rsidR="009B011D" w:rsidRPr="00ED793D" w14:paraId="6603D5C5" w14:textId="77777777" w:rsidTr="009B011D">
        <w:trPr>
          <w:trHeight w:val="485"/>
          <w:jc w:val="center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698ED" w14:textId="2CCBFCA4" w:rsidR="009B011D" w:rsidRPr="00ED793D" w:rsidRDefault="009B011D" w:rsidP="009B01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</w:rPr>
              <w:t> </w:t>
            </w: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5889A" w14:textId="77777777" w:rsidR="009B011D" w:rsidRPr="00ED793D" w:rsidRDefault="009B011D" w:rsidP="00ED793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Quantity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640E0" w14:textId="77777777" w:rsidR="009B011D" w:rsidRPr="00ED793D" w:rsidRDefault="009B011D" w:rsidP="00ED793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Requirements</w:t>
            </w:r>
          </w:p>
        </w:tc>
      </w:tr>
      <w:tr w:rsidR="009B011D" w:rsidRPr="00ED793D" w14:paraId="00652527" w14:textId="77777777" w:rsidTr="009B011D">
        <w:trPr>
          <w:trHeight w:val="360"/>
          <w:jc w:val="center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6467D4" w14:textId="77777777" w:rsidR="009B011D" w:rsidRPr="00ED793D" w:rsidRDefault="009B011D" w:rsidP="00CF3ADF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EFE8BD" w14:textId="77777777" w:rsidR="009B011D" w:rsidRPr="00ED793D" w:rsidRDefault="009B011D" w:rsidP="00CF3ADF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C06164" w14:textId="77777777" w:rsidR="009B011D" w:rsidRPr="00ED793D" w:rsidRDefault="009B011D" w:rsidP="00CF3ADF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011D" w:rsidRPr="00ED793D" w14:paraId="7BEA6C5D" w14:textId="77777777" w:rsidTr="009B011D">
        <w:trPr>
          <w:trHeight w:val="360"/>
          <w:jc w:val="center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6F9E65" w14:textId="77777777" w:rsidR="009B011D" w:rsidRPr="00ED793D" w:rsidRDefault="009B011D" w:rsidP="00CF3ADF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1C727E" w14:textId="77777777" w:rsidR="009B011D" w:rsidRPr="00ED793D" w:rsidRDefault="009B011D" w:rsidP="00CF3ADF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611188" w14:textId="77777777" w:rsidR="009B011D" w:rsidRPr="00ED793D" w:rsidRDefault="009B011D" w:rsidP="00CF3ADF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011D" w:rsidRPr="00ED793D" w14:paraId="1349D548" w14:textId="77777777" w:rsidTr="009B011D">
        <w:trPr>
          <w:trHeight w:val="360"/>
          <w:jc w:val="center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F8A966" w14:textId="77777777" w:rsidR="009B011D" w:rsidRPr="00ED793D" w:rsidRDefault="009B011D" w:rsidP="00CF3ADF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8797ED" w14:textId="77777777" w:rsidR="009B011D" w:rsidRPr="00ED793D" w:rsidRDefault="009B011D" w:rsidP="00CF3ADF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DC5231" w14:textId="77777777" w:rsidR="009B011D" w:rsidRPr="00ED793D" w:rsidRDefault="009B011D" w:rsidP="00CF3ADF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011D" w:rsidRPr="00ED793D" w14:paraId="6E989A1B" w14:textId="77777777" w:rsidTr="009B011D">
        <w:trPr>
          <w:trHeight w:val="360"/>
          <w:jc w:val="center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3B6CA0" w14:textId="77777777" w:rsidR="009B011D" w:rsidRPr="00ED793D" w:rsidRDefault="009B011D" w:rsidP="00CF3ADF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C2DDFE" w14:textId="77777777" w:rsidR="009B011D" w:rsidRPr="00ED793D" w:rsidRDefault="009B011D" w:rsidP="00CF3ADF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CAFEAB" w14:textId="77777777" w:rsidR="009B011D" w:rsidRPr="00ED793D" w:rsidRDefault="009B011D" w:rsidP="00CF3ADF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011D" w:rsidRPr="00ED793D" w14:paraId="03564678" w14:textId="77777777" w:rsidTr="009B011D">
        <w:trPr>
          <w:trHeight w:val="360"/>
          <w:jc w:val="center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E416CC" w14:textId="77777777" w:rsidR="009B011D" w:rsidRPr="00ED793D" w:rsidRDefault="009B011D" w:rsidP="00CF3ADF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4B8BAB" w14:textId="77777777" w:rsidR="009B011D" w:rsidRPr="00ED793D" w:rsidRDefault="009B011D" w:rsidP="00CF3ADF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39E6C0" w14:textId="77777777" w:rsidR="009B011D" w:rsidRPr="00ED793D" w:rsidRDefault="009B011D" w:rsidP="00CF3ADF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011D" w:rsidRPr="00ED793D" w14:paraId="7C80AA1A" w14:textId="77777777" w:rsidTr="009B011D">
        <w:trPr>
          <w:trHeight w:val="360"/>
          <w:jc w:val="center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240702" w14:textId="77777777" w:rsidR="009B011D" w:rsidRPr="00ED793D" w:rsidRDefault="009B011D" w:rsidP="00CF3ADF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2D84C3" w14:textId="77777777" w:rsidR="009B011D" w:rsidRPr="00ED793D" w:rsidRDefault="009B011D" w:rsidP="00CF3ADF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4AE6AF" w14:textId="77777777" w:rsidR="009B011D" w:rsidRPr="00ED793D" w:rsidRDefault="009B011D" w:rsidP="00CF3ADF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011D" w:rsidRPr="00ED793D" w14:paraId="7A3C9794" w14:textId="77777777" w:rsidTr="009B011D">
        <w:trPr>
          <w:trHeight w:val="360"/>
          <w:jc w:val="center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FC8692" w14:textId="77777777" w:rsidR="009B011D" w:rsidRPr="00ED793D" w:rsidRDefault="009B011D" w:rsidP="00CF3ADF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C34A02" w14:textId="77777777" w:rsidR="009B011D" w:rsidRPr="00ED793D" w:rsidRDefault="009B011D" w:rsidP="00CF3ADF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FB06B1" w14:textId="77777777" w:rsidR="009B011D" w:rsidRPr="00ED793D" w:rsidRDefault="009B011D" w:rsidP="00CF3ADF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14:paraId="018FFC76" w14:textId="77777777" w:rsidR="00ED793D" w:rsidRPr="00ED793D" w:rsidRDefault="00ED793D" w:rsidP="00ED793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D793D">
        <w:rPr>
          <w:rFonts w:eastAsia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pPr w:leftFromText="180" w:rightFromText="180" w:vertAnchor="text" w:tblpXSpec="center" w:tblpY="1"/>
        <w:tblOverlap w:val="never"/>
        <w:tblW w:w="93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7"/>
        <w:gridCol w:w="2190"/>
        <w:gridCol w:w="4263"/>
      </w:tblGrid>
      <w:tr w:rsidR="00ED793D" w:rsidRPr="00ED793D" w14:paraId="7FA39BD9" w14:textId="77777777" w:rsidTr="00330902">
        <w:trPr>
          <w:trHeight w:val="725"/>
        </w:trPr>
        <w:tc>
          <w:tcPr>
            <w:tcW w:w="93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52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97339" w14:textId="77777777" w:rsidR="00CF3ADF" w:rsidRPr="00CF3ADF" w:rsidRDefault="00ED793D" w:rsidP="00CF3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CF3ADF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Facil</w:t>
            </w:r>
            <w:r w:rsidR="00E355A1" w:rsidRPr="00CF3ADF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 xml:space="preserve">ities &amp; Utilities </w:t>
            </w:r>
          </w:p>
          <w:p w14:paraId="0BD4D95E" w14:textId="7E85F238" w:rsidR="00ED793D" w:rsidRPr="00330902" w:rsidRDefault="00CF3ADF" w:rsidP="00CF3AD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0902">
              <w:rPr>
                <w:rFonts w:eastAsia="Times New Roman" w:cs="Times New Roman"/>
                <w:bCs/>
                <w:color w:val="FFFFFF"/>
                <w:sz w:val="24"/>
                <w:szCs w:val="24"/>
              </w:rPr>
              <w:t xml:space="preserve">Identify space, facilities, and utilities needed </w:t>
            </w:r>
            <w:r w:rsidR="00E355A1" w:rsidRPr="00330902">
              <w:rPr>
                <w:rFonts w:eastAsia="Times New Roman" w:cs="Times New Roman"/>
                <w:bCs/>
                <w:color w:val="FFFFFF"/>
                <w:sz w:val="24"/>
                <w:szCs w:val="24"/>
              </w:rPr>
              <w:t xml:space="preserve">to complete </w:t>
            </w:r>
            <w:r w:rsidRPr="00330902">
              <w:rPr>
                <w:rFonts w:eastAsia="Times New Roman" w:cs="Times New Roman"/>
                <w:bCs/>
                <w:color w:val="FFFFFF"/>
                <w:sz w:val="24"/>
                <w:szCs w:val="24"/>
              </w:rPr>
              <w:t>your e</w:t>
            </w:r>
            <w:r w:rsidR="00E355A1" w:rsidRPr="00330902">
              <w:rPr>
                <w:rFonts w:eastAsia="Times New Roman" w:cs="Times New Roman"/>
                <w:bCs/>
                <w:color w:val="FFFFFF"/>
                <w:sz w:val="24"/>
                <w:szCs w:val="24"/>
              </w:rPr>
              <w:t xml:space="preserve">ssential </w:t>
            </w:r>
            <w:r w:rsidRPr="00330902">
              <w:rPr>
                <w:rFonts w:eastAsia="Times New Roman" w:cs="Times New Roman"/>
                <w:bCs/>
                <w:color w:val="FFFFFF"/>
                <w:sz w:val="24"/>
                <w:szCs w:val="24"/>
              </w:rPr>
              <w:t>f</w:t>
            </w:r>
            <w:r w:rsidR="00ED793D" w:rsidRPr="00330902">
              <w:rPr>
                <w:rFonts w:eastAsia="Times New Roman" w:cs="Times New Roman"/>
                <w:bCs/>
                <w:color w:val="FFFFFF"/>
                <w:sz w:val="24"/>
                <w:szCs w:val="24"/>
              </w:rPr>
              <w:t>unction</w:t>
            </w:r>
            <w:r w:rsidRPr="00330902">
              <w:rPr>
                <w:rFonts w:eastAsia="Times New Roman" w:cs="Times New Roman"/>
                <w:bCs/>
                <w:color w:val="FFFFFF"/>
                <w:sz w:val="24"/>
                <w:szCs w:val="24"/>
              </w:rPr>
              <w:t>s.</w:t>
            </w:r>
          </w:p>
        </w:tc>
      </w:tr>
      <w:tr w:rsidR="009B011D" w:rsidRPr="00ED793D" w14:paraId="68AF3F09" w14:textId="77777777" w:rsidTr="009B011D">
        <w:trPr>
          <w:trHeight w:val="755"/>
        </w:trPr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5426CE" w14:textId="68F0D353" w:rsidR="009B011D" w:rsidRPr="00ED793D" w:rsidRDefault="009B011D" w:rsidP="009B01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Type of Space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618B40" w14:textId="77777777" w:rsidR="009B011D" w:rsidRPr="00ED793D" w:rsidRDefault="009B011D" w:rsidP="009B01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Size of Space (sq. ft)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27C4A2" w14:textId="77777777" w:rsidR="009B011D" w:rsidRPr="00ED793D" w:rsidRDefault="009B011D" w:rsidP="009B01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Utility Requirements</w:t>
            </w:r>
          </w:p>
        </w:tc>
      </w:tr>
      <w:tr w:rsidR="009B011D" w:rsidRPr="00ED793D" w14:paraId="4FBBD0E8" w14:textId="77777777" w:rsidTr="008D3183">
        <w:trPr>
          <w:trHeight w:val="360"/>
        </w:trPr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962E72" w14:textId="77777777" w:rsidR="009B011D" w:rsidRPr="00ED793D" w:rsidRDefault="009B011D" w:rsidP="00E355A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0A075" w14:textId="77777777" w:rsidR="009B011D" w:rsidRPr="00ED793D" w:rsidRDefault="009B011D" w:rsidP="00E355A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88890" w14:textId="77777777" w:rsidR="009B011D" w:rsidRPr="00ED793D" w:rsidRDefault="009B011D" w:rsidP="00E355A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011D" w:rsidRPr="00ED793D" w14:paraId="375807EB" w14:textId="77777777" w:rsidTr="00A531C8">
        <w:trPr>
          <w:trHeight w:val="360"/>
        </w:trPr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428827" w14:textId="77777777" w:rsidR="009B011D" w:rsidRPr="00ED793D" w:rsidRDefault="009B011D" w:rsidP="00E355A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DF43F" w14:textId="77777777" w:rsidR="009B011D" w:rsidRPr="00ED793D" w:rsidRDefault="009B011D" w:rsidP="00E355A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FD194" w14:textId="77777777" w:rsidR="009B011D" w:rsidRPr="00ED793D" w:rsidRDefault="009B011D" w:rsidP="00E355A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011D" w:rsidRPr="00ED793D" w14:paraId="34634F7B" w14:textId="77777777" w:rsidTr="00497635">
        <w:trPr>
          <w:trHeight w:val="360"/>
        </w:trPr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4DEDC" w14:textId="77777777" w:rsidR="009B011D" w:rsidRPr="00ED793D" w:rsidRDefault="009B011D" w:rsidP="00E355A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6755D" w14:textId="77777777" w:rsidR="009B011D" w:rsidRPr="00ED793D" w:rsidRDefault="009B011D" w:rsidP="00E355A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149A7" w14:textId="77777777" w:rsidR="009B011D" w:rsidRPr="00ED793D" w:rsidRDefault="009B011D" w:rsidP="00E355A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011D" w:rsidRPr="00ED793D" w14:paraId="36DD4FAE" w14:textId="77777777" w:rsidTr="003154A2">
        <w:trPr>
          <w:trHeight w:val="360"/>
        </w:trPr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F09E16" w14:textId="77777777" w:rsidR="009B011D" w:rsidRPr="00ED793D" w:rsidRDefault="009B011D" w:rsidP="00E355A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DAB86" w14:textId="77777777" w:rsidR="009B011D" w:rsidRPr="00ED793D" w:rsidRDefault="009B011D" w:rsidP="00E355A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A257E" w14:textId="77777777" w:rsidR="009B011D" w:rsidRPr="00ED793D" w:rsidRDefault="009B011D" w:rsidP="00E355A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011D" w:rsidRPr="00ED793D" w14:paraId="1F89DE92" w14:textId="77777777" w:rsidTr="00160A5F">
        <w:trPr>
          <w:trHeight w:val="360"/>
        </w:trPr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911FA" w14:textId="77777777" w:rsidR="009B011D" w:rsidRPr="00ED793D" w:rsidRDefault="009B011D" w:rsidP="00E355A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3618F" w14:textId="77777777" w:rsidR="009B011D" w:rsidRPr="00ED793D" w:rsidRDefault="009B011D" w:rsidP="00E355A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29E91" w14:textId="77777777" w:rsidR="009B011D" w:rsidRPr="00ED793D" w:rsidRDefault="009B011D" w:rsidP="00E355A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14:paraId="5AC92C6F" w14:textId="77777777" w:rsidR="00330902" w:rsidRDefault="00330902" w:rsidP="00CF3ADF">
      <w:pPr>
        <w:spacing w:after="0" w:line="240" w:lineRule="auto"/>
        <w:rPr>
          <w:rFonts w:eastAsia="Times New Roman" w:cs="Calibri"/>
          <w:b/>
          <w:bCs/>
          <w:color w:val="000000"/>
          <w:sz w:val="28"/>
          <w:szCs w:val="28"/>
        </w:rPr>
      </w:pPr>
    </w:p>
    <w:p w14:paraId="500A1402" w14:textId="45048E05" w:rsidR="00CF3ADF" w:rsidRPr="00CF3ADF" w:rsidRDefault="00CF3ADF" w:rsidP="00CF3ADF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CF3ADF">
        <w:rPr>
          <w:rFonts w:eastAsia="Times New Roman" w:cs="Calibri"/>
          <w:b/>
          <w:bCs/>
          <w:color w:val="000000"/>
          <w:sz w:val="28"/>
          <w:szCs w:val="28"/>
        </w:rPr>
        <w:lastRenderedPageBreak/>
        <w:t xml:space="preserve">Examples of </w:t>
      </w:r>
      <w:r>
        <w:rPr>
          <w:rFonts w:eastAsia="Times New Roman" w:cs="Calibri"/>
          <w:b/>
          <w:bCs/>
          <w:color w:val="000000"/>
          <w:sz w:val="28"/>
          <w:szCs w:val="28"/>
        </w:rPr>
        <w:t>s</w:t>
      </w:r>
      <w:r w:rsidRPr="00CF3ADF">
        <w:rPr>
          <w:rFonts w:eastAsia="Times New Roman" w:cs="Calibri"/>
          <w:b/>
          <w:bCs/>
          <w:color w:val="000000"/>
          <w:sz w:val="28"/>
          <w:szCs w:val="28"/>
        </w:rPr>
        <w:t xml:space="preserve">trategies to </w:t>
      </w:r>
      <w:r>
        <w:rPr>
          <w:rFonts w:eastAsia="Times New Roman" w:cs="Calibri"/>
          <w:b/>
          <w:bCs/>
          <w:color w:val="000000"/>
          <w:sz w:val="28"/>
          <w:szCs w:val="28"/>
        </w:rPr>
        <w:t>e</w:t>
      </w:r>
      <w:r w:rsidRPr="00CF3ADF">
        <w:rPr>
          <w:rFonts w:eastAsia="Times New Roman" w:cs="Calibri"/>
          <w:b/>
          <w:bCs/>
          <w:color w:val="000000"/>
          <w:sz w:val="28"/>
          <w:szCs w:val="28"/>
        </w:rPr>
        <w:t xml:space="preserve">nsure </w:t>
      </w:r>
      <w:r>
        <w:rPr>
          <w:rFonts w:eastAsia="Times New Roman" w:cs="Calibri"/>
          <w:b/>
          <w:bCs/>
          <w:color w:val="000000"/>
          <w:sz w:val="28"/>
          <w:szCs w:val="28"/>
        </w:rPr>
        <w:t>c</w:t>
      </w:r>
      <w:r w:rsidRPr="00CF3ADF">
        <w:rPr>
          <w:rFonts w:eastAsia="Times New Roman" w:cs="Calibri"/>
          <w:b/>
          <w:bCs/>
          <w:color w:val="000000"/>
          <w:sz w:val="28"/>
          <w:szCs w:val="28"/>
        </w:rPr>
        <w:t xml:space="preserve">ontinuity of </w:t>
      </w:r>
      <w:r>
        <w:rPr>
          <w:rFonts w:eastAsia="Times New Roman" w:cs="Calibri"/>
          <w:b/>
          <w:bCs/>
          <w:color w:val="000000"/>
          <w:sz w:val="28"/>
          <w:szCs w:val="28"/>
        </w:rPr>
        <w:t>e</w:t>
      </w:r>
      <w:r w:rsidRPr="00CF3ADF">
        <w:rPr>
          <w:rFonts w:eastAsia="Times New Roman" w:cs="Calibri"/>
          <w:b/>
          <w:bCs/>
          <w:color w:val="000000"/>
          <w:sz w:val="28"/>
          <w:szCs w:val="28"/>
        </w:rPr>
        <w:t xml:space="preserve">ssential </w:t>
      </w:r>
      <w:r>
        <w:rPr>
          <w:rFonts w:eastAsia="Times New Roman" w:cs="Calibri"/>
          <w:b/>
          <w:bCs/>
          <w:color w:val="000000"/>
          <w:sz w:val="28"/>
          <w:szCs w:val="28"/>
        </w:rPr>
        <w:t>f</w:t>
      </w:r>
      <w:r w:rsidRPr="00CF3ADF">
        <w:rPr>
          <w:rFonts w:eastAsia="Times New Roman" w:cs="Calibri"/>
          <w:b/>
          <w:bCs/>
          <w:color w:val="000000"/>
          <w:sz w:val="28"/>
          <w:szCs w:val="28"/>
        </w:rPr>
        <w:t>unctions</w:t>
      </w:r>
    </w:p>
    <w:p w14:paraId="01450629" w14:textId="310513B9" w:rsidR="00CF3ADF" w:rsidRDefault="00CF3ADF" w:rsidP="00CF3AD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31A8426" w14:textId="7C5639FB" w:rsidR="00CF3ADF" w:rsidRPr="00CF3ADF" w:rsidRDefault="00CF3ADF" w:rsidP="00CF3AD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CF3ADF">
        <w:rPr>
          <w:rFonts w:eastAsia="Times New Roman" w:cs="Arial"/>
          <w:bCs/>
          <w:color w:val="1B1B1B"/>
          <w:sz w:val="24"/>
          <w:szCs w:val="24"/>
          <w:shd w:val="clear" w:color="auto" w:fill="FFFFFF"/>
        </w:rPr>
        <w:t xml:space="preserve">Following an incident that disrupts business operations, resources will be needed to carry out </w:t>
      </w:r>
      <w:r w:rsidR="00A10D78">
        <w:rPr>
          <w:rFonts w:eastAsia="Times New Roman" w:cs="Arial"/>
          <w:bCs/>
          <w:color w:val="1B1B1B"/>
          <w:sz w:val="24"/>
          <w:szCs w:val="24"/>
          <w:shd w:val="clear" w:color="auto" w:fill="FFFFFF"/>
        </w:rPr>
        <w:t xml:space="preserve">your </w:t>
      </w:r>
      <w:r w:rsidR="0035560A">
        <w:rPr>
          <w:rFonts w:eastAsia="Times New Roman" w:cs="Arial"/>
          <w:bCs/>
          <w:color w:val="1B1B1B"/>
          <w:sz w:val="24"/>
          <w:szCs w:val="24"/>
          <w:shd w:val="clear" w:color="auto" w:fill="FFFFFF"/>
        </w:rPr>
        <w:t>department’s</w:t>
      </w:r>
      <w:r w:rsidRPr="00CF3ADF">
        <w:rPr>
          <w:rFonts w:eastAsia="Times New Roman" w:cs="Arial"/>
          <w:bCs/>
          <w:color w:val="1B1B1B"/>
          <w:sz w:val="24"/>
          <w:szCs w:val="24"/>
          <w:shd w:val="clear" w:color="auto" w:fill="FFFFFF"/>
        </w:rPr>
        <w:t xml:space="preserve"> Essential Functions. Recovery strategies are an alternate means to restore operations to a minimum acceptable level where these </w:t>
      </w:r>
      <w:r w:rsidR="00A10D78">
        <w:rPr>
          <w:rFonts w:eastAsia="Times New Roman" w:cs="Arial"/>
          <w:bCs/>
          <w:color w:val="1B1B1B"/>
          <w:sz w:val="24"/>
          <w:szCs w:val="24"/>
          <w:shd w:val="clear" w:color="auto" w:fill="FFFFFF"/>
        </w:rPr>
        <w:t>e</w:t>
      </w:r>
      <w:r w:rsidRPr="00CF3ADF">
        <w:rPr>
          <w:rFonts w:eastAsia="Times New Roman" w:cs="Arial"/>
          <w:bCs/>
          <w:color w:val="1B1B1B"/>
          <w:sz w:val="24"/>
          <w:szCs w:val="24"/>
          <w:shd w:val="clear" w:color="auto" w:fill="FFFFFF"/>
        </w:rPr>
        <w:t xml:space="preserve">ssential </w:t>
      </w:r>
      <w:r w:rsidR="00A10D78">
        <w:rPr>
          <w:rFonts w:eastAsia="Times New Roman" w:cs="Arial"/>
          <w:bCs/>
          <w:color w:val="1B1B1B"/>
          <w:sz w:val="24"/>
          <w:szCs w:val="24"/>
          <w:shd w:val="clear" w:color="auto" w:fill="FFFFFF"/>
        </w:rPr>
        <w:t>f</w:t>
      </w:r>
      <w:r w:rsidRPr="00CF3ADF">
        <w:rPr>
          <w:rFonts w:eastAsia="Times New Roman" w:cs="Arial"/>
          <w:bCs/>
          <w:color w:val="1B1B1B"/>
          <w:sz w:val="24"/>
          <w:szCs w:val="24"/>
          <w:shd w:val="clear" w:color="auto" w:fill="FFFFFF"/>
        </w:rPr>
        <w:t xml:space="preserve">unctions are being continued, following the interruption of normal operations. The resources to do this can come from within the </w:t>
      </w:r>
      <w:r w:rsidR="00DD5D21">
        <w:rPr>
          <w:rFonts w:eastAsia="Times New Roman" w:cs="Arial"/>
          <w:bCs/>
          <w:color w:val="1B1B1B"/>
          <w:sz w:val="24"/>
          <w:szCs w:val="24"/>
          <w:shd w:val="clear" w:color="auto" w:fill="FFFFFF"/>
        </w:rPr>
        <w:t>organization</w:t>
      </w:r>
      <w:r w:rsidR="00DD5D21" w:rsidRPr="00CF3ADF">
        <w:rPr>
          <w:rFonts w:eastAsia="Times New Roman" w:cs="Arial"/>
          <w:bCs/>
          <w:color w:val="1B1B1B"/>
          <w:sz w:val="24"/>
          <w:szCs w:val="24"/>
          <w:shd w:val="clear" w:color="auto" w:fill="FFFFFF"/>
        </w:rPr>
        <w:t xml:space="preserve"> </w:t>
      </w:r>
      <w:r w:rsidRPr="00CF3ADF">
        <w:rPr>
          <w:rFonts w:eastAsia="Times New Roman" w:cs="Arial"/>
          <w:bCs/>
          <w:color w:val="1B1B1B"/>
          <w:sz w:val="24"/>
          <w:szCs w:val="24"/>
          <w:shd w:val="clear" w:color="auto" w:fill="FFFFFF"/>
        </w:rPr>
        <w:t xml:space="preserve">or be provided by third parties. </w:t>
      </w:r>
    </w:p>
    <w:p w14:paraId="36E032BB" w14:textId="77777777" w:rsidR="00A10D78" w:rsidRDefault="00A10D78" w:rsidP="00CF3ADF">
      <w:pPr>
        <w:shd w:val="clear" w:color="auto" w:fill="FFFFFF"/>
        <w:spacing w:after="0" w:line="240" w:lineRule="auto"/>
        <w:rPr>
          <w:rFonts w:eastAsia="Times New Roman" w:cs="Arial"/>
          <w:bCs/>
          <w:color w:val="1B1B1B"/>
          <w:sz w:val="24"/>
          <w:szCs w:val="24"/>
          <w:shd w:val="clear" w:color="auto" w:fill="FFFFFF"/>
        </w:rPr>
      </w:pPr>
    </w:p>
    <w:p w14:paraId="0B4C8A5D" w14:textId="5206FB03" w:rsidR="00CF3ADF" w:rsidRPr="00CF3ADF" w:rsidRDefault="00CF3ADF" w:rsidP="00CF3ADF">
      <w:pPr>
        <w:shd w:val="clear" w:color="auto" w:fill="FFFFFF"/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CF3ADF">
        <w:rPr>
          <w:rFonts w:eastAsia="Times New Roman" w:cs="Arial"/>
          <w:bCs/>
          <w:color w:val="1B1B1B"/>
          <w:sz w:val="24"/>
          <w:szCs w:val="24"/>
          <w:shd w:val="clear" w:color="auto" w:fill="FFFFFF"/>
        </w:rPr>
        <w:t>Since all resources cannot be replaced immediately following a loss, managers should estimate the resources that will be needed in the hours, days</w:t>
      </w:r>
      <w:r w:rsidR="00A10D78">
        <w:rPr>
          <w:rFonts w:eastAsia="Times New Roman" w:cs="Arial"/>
          <w:bCs/>
          <w:color w:val="1B1B1B"/>
          <w:sz w:val="24"/>
          <w:szCs w:val="24"/>
          <w:shd w:val="clear" w:color="auto" w:fill="FFFFFF"/>
        </w:rPr>
        <w:t>,</w:t>
      </w:r>
      <w:r w:rsidRPr="00CF3ADF">
        <w:rPr>
          <w:rFonts w:eastAsia="Times New Roman" w:cs="Arial"/>
          <w:bCs/>
          <w:color w:val="1B1B1B"/>
          <w:sz w:val="24"/>
          <w:szCs w:val="24"/>
          <w:shd w:val="clear" w:color="auto" w:fill="FFFFFF"/>
        </w:rPr>
        <w:t xml:space="preserve"> and weeks following an incident.  </w:t>
      </w:r>
      <w:r w:rsidRPr="00CF3ADF">
        <w:rPr>
          <w:i/>
          <w:sz w:val="24"/>
          <w:szCs w:val="24"/>
        </w:rPr>
        <w:t xml:space="preserve">Staff with in-depth knowledge of </w:t>
      </w:r>
      <w:r>
        <w:rPr>
          <w:i/>
          <w:sz w:val="24"/>
          <w:szCs w:val="24"/>
        </w:rPr>
        <w:t xml:space="preserve">essential </w:t>
      </w:r>
      <w:r w:rsidRPr="00CF3ADF">
        <w:rPr>
          <w:i/>
          <w:sz w:val="24"/>
          <w:szCs w:val="24"/>
        </w:rPr>
        <w:t>functions and processes are in the best position to determine what will work.</w:t>
      </w:r>
    </w:p>
    <w:p w14:paraId="2AD25BDA" w14:textId="77777777" w:rsidR="00CF3ADF" w:rsidRPr="00CF3ADF" w:rsidRDefault="00CF3ADF" w:rsidP="00CF3AD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72C3BDE" w14:textId="00E2362D" w:rsidR="00ED793D" w:rsidRPr="00CF3ADF" w:rsidRDefault="00CF3ADF" w:rsidP="00CF3AD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F3ADF">
        <w:rPr>
          <w:rFonts w:eastAsia="Times New Roman" w:cs="Times New Roman"/>
          <w:sz w:val="24"/>
          <w:szCs w:val="24"/>
        </w:rPr>
        <w:t xml:space="preserve">Now, ask yourself, what would you do if you did not have the critical people and resources outlined above? How would you continue your essential functions?  Here are some ideas.  </w:t>
      </w:r>
    </w:p>
    <w:p w14:paraId="2DEB23D4" w14:textId="77777777" w:rsidR="00E355A1" w:rsidRPr="00CF3ADF" w:rsidRDefault="00E355A1" w:rsidP="00CF3ADF">
      <w:pPr>
        <w:spacing w:after="0" w:line="240" w:lineRule="auto"/>
        <w:rPr>
          <w:rFonts w:eastAsia="Times New Roman" w:cs="Calibri"/>
          <w:i/>
          <w:iCs/>
          <w:color w:val="000000"/>
          <w:sz w:val="24"/>
          <w:szCs w:val="24"/>
        </w:rPr>
      </w:pPr>
    </w:p>
    <w:p w14:paraId="30CA551B" w14:textId="77777777" w:rsidR="00ED793D" w:rsidRPr="00CF3ADF" w:rsidRDefault="00ED793D" w:rsidP="00CF3AD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F3ADF">
        <w:rPr>
          <w:rFonts w:eastAsia="Times New Roman" w:cs="Calibri"/>
          <w:i/>
          <w:iCs/>
          <w:color w:val="000000"/>
          <w:sz w:val="24"/>
          <w:szCs w:val="24"/>
        </w:rPr>
        <w:t>Loss of Staff</w:t>
      </w:r>
    </w:p>
    <w:p w14:paraId="5D2FC586" w14:textId="279BA680" w:rsidR="00ED793D" w:rsidRPr="00CF3ADF" w:rsidRDefault="00ED793D" w:rsidP="00CF3AD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360"/>
        <w:textAlignment w:val="baseline"/>
        <w:rPr>
          <w:rFonts w:eastAsia="Times New Roman" w:cs="Calibri"/>
          <w:color w:val="000000"/>
          <w:sz w:val="24"/>
          <w:szCs w:val="24"/>
        </w:rPr>
      </w:pPr>
      <w:r w:rsidRPr="00CF3ADF">
        <w:rPr>
          <w:rFonts w:eastAsia="Times New Roman" w:cs="Calibri"/>
          <w:color w:val="000000"/>
          <w:sz w:val="24"/>
          <w:szCs w:val="24"/>
        </w:rPr>
        <w:t xml:space="preserve">Cross train </w:t>
      </w:r>
      <w:r w:rsidR="00E355A1" w:rsidRPr="00CF3ADF">
        <w:rPr>
          <w:rFonts w:eastAsia="Times New Roman" w:cs="Calibri"/>
          <w:color w:val="000000"/>
          <w:sz w:val="24"/>
          <w:szCs w:val="24"/>
        </w:rPr>
        <w:t xml:space="preserve">staff </w:t>
      </w:r>
      <w:r w:rsidR="00CF3ADF">
        <w:rPr>
          <w:rFonts w:eastAsia="Times New Roman" w:cs="Calibri"/>
          <w:color w:val="000000"/>
          <w:sz w:val="24"/>
          <w:szCs w:val="24"/>
        </w:rPr>
        <w:t xml:space="preserve">in others’ </w:t>
      </w:r>
      <w:r w:rsidR="00E355A1" w:rsidRPr="00CF3ADF">
        <w:rPr>
          <w:rFonts w:eastAsia="Times New Roman" w:cs="Calibri"/>
          <w:color w:val="000000"/>
          <w:sz w:val="24"/>
          <w:szCs w:val="24"/>
        </w:rPr>
        <w:t xml:space="preserve">responsibilities to ensure </w:t>
      </w:r>
      <w:r w:rsidRPr="00CF3ADF">
        <w:rPr>
          <w:rFonts w:eastAsia="Times New Roman" w:cs="Calibri"/>
          <w:color w:val="000000"/>
          <w:sz w:val="24"/>
          <w:szCs w:val="24"/>
        </w:rPr>
        <w:t>redundancy</w:t>
      </w:r>
      <w:r w:rsidR="00CF3ADF">
        <w:rPr>
          <w:rFonts w:eastAsia="Times New Roman" w:cs="Calibri"/>
          <w:color w:val="000000"/>
          <w:sz w:val="24"/>
          <w:szCs w:val="24"/>
        </w:rPr>
        <w:t>.</w:t>
      </w:r>
    </w:p>
    <w:p w14:paraId="0CB981EB" w14:textId="199DDD34" w:rsidR="00ED793D" w:rsidRPr="00CF3ADF" w:rsidRDefault="00ED793D" w:rsidP="00CF3AD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360"/>
        <w:textAlignment w:val="baseline"/>
        <w:rPr>
          <w:rFonts w:eastAsia="Times New Roman" w:cs="Calibri"/>
          <w:color w:val="000000"/>
          <w:sz w:val="24"/>
          <w:szCs w:val="24"/>
        </w:rPr>
      </w:pPr>
      <w:r w:rsidRPr="00CF3ADF">
        <w:rPr>
          <w:rFonts w:eastAsia="Times New Roman" w:cs="Calibri"/>
          <w:color w:val="000000"/>
          <w:sz w:val="24"/>
          <w:szCs w:val="24"/>
        </w:rPr>
        <w:t xml:space="preserve">Identify and streamline responsibilities that support </w:t>
      </w:r>
      <w:r w:rsidR="005C50E1">
        <w:rPr>
          <w:rFonts w:eastAsia="Times New Roman" w:cs="Calibri"/>
          <w:color w:val="000000"/>
          <w:sz w:val="24"/>
          <w:szCs w:val="24"/>
        </w:rPr>
        <w:t>essential</w:t>
      </w:r>
      <w:r w:rsidRPr="00CF3ADF">
        <w:rPr>
          <w:rFonts w:eastAsia="Times New Roman" w:cs="Calibri"/>
          <w:color w:val="000000"/>
          <w:sz w:val="24"/>
          <w:szCs w:val="24"/>
        </w:rPr>
        <w:t xml:space="preserve"> functions</w:t>
      </w:r>
      <w:r w:rsidR="00CF3ADF">
        <w:rPr>
          <w:rFonts w:eastAsia="Times New Roman" w:cs="Calibri"/>
          <w:color w:val="000000"/>
          <w:sz w:val="24"/>
          <w:szCs w:val="24"/>
        </w:rPr>
        <w:t>.</w:t>
      </w:r>
    </w:p>
    <w:p w14:paraId="43B9DEDA" w14:textId="47FCDE75" w:rsidR="00ED793D" w:rsidRPr="005F028D" w:rsidRDefault="00ED793D" w:rsidP="00CF3AD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360"/>
        <w:textAlignment w:val="baseline"/>
        <w:rPr>
          <w:rFonts w:eastAsia="Times New Roman" w:cs="Calibri"/>
          <w:color w:val="000000"/>
          <w:sz w:val="24"/>
          <w:szCs w:val="24"/>
        </w:rPr>
      </w:pPr>
      <w:r w:rsidRPr="00CF3ADF">
        <w:rPr>
          <w:rFonts w:eastAsia="Times New Roman" w:cs="Calibri"/>
          <w:color w:val="000000"/>
          <w:sz w:val="24"/>
          <w:szCs w:val="24"/>
        </w:rPr>
        <w:t xml:space="preserve">Consider </w:t>
      </w:r>
      <w:r w:rsidRPr="005F028D">
        <w:rPr>
          <w:rFonts w:eastAsia="Times New Roman" w:cs="Calibri"/>
          <w:color w:val="000000"/>
          <w:sz w:val="24"/>
          <w:szCs w:val="24"/>
        </w:rPr>
        <w:t xml:space="preserve">supplementing </w:t>
      </w:r>
      <w:r w:rsidR="00CF3ADF" w:rsidRPr="005F028D">
        <w:rPr>
          <w:rFonts w:eastAsia="Times New Roman" w:cs="Calibri"/>
          <w:color w:val="000000"/>
          <w:sz w:val="24"/>
          <w:szCs w:val="24"/>
        </w:rPr>
        <w:t xml:space="preserve">your </w:t>
      </w:r>
      <w:r w:rsidRPr="005F028D">
        <w:rPr>
          <w:rFonts w:eastAsia="Times New Roman" w:cs="Calibri"/>
          <w:color w:val="000000"/>
          <w:sz w:val="24"/>
          <w:szCs w:val="24"/>
        </w:rPr>
        <w:t>workforce with contractors</w:t>
      </w:r>
      <w:r w:rsidR="00CF3ADF" w:rsidRPr="005F028D">
        <w:rPr>
          <w:rFonts w:eastAsia="Times New Roman" w:cs="Calibri"/>
          <w:color w:val="000000"/>
          <w:sz w:val="24"/>
          <w:szCs w:val="24"/>
        </w:rPr>
        <w:t>.</w:t>
      </w:r>
    </w:p>
    <w:p w14:paraId="4CA719CD" w14:textId="77777777" w:rsidR="00ED793D" w:rsidRPr="005F028D" w:rsidRDefault="00ED793D" w:rsidP="00CF3AD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195A7B0" w14:textId="77777777" w:rsidR="00ED793D" w:rsidRPr="005F028D" w:rsidRDefault="00ED793D" w:rsidP="00CF3AD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F028D">
        <w:rPr>
          <w:rFonts w:eastAsia="Times New Roman" w:cs="Calibri"/>
          <w:i/>
          <w:iCs/>
          <w:color w:val="000000"/>
          <w:sz w:val="24"/>
          <w:szCs w:val="24"/>
        </w:rPr>
        <w:t>Loss of Utilities</w:t>
      </w:r>
    </w:p>
    <w:p w14:paraId="254ED917" w14:textId="5B90C08E" w:rsidR="00ED793D" w:rsidRPr="005F028D" w:rsidRDefault="00ED793D" w:rsidP="00CF3ADF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</w:rPr>
      </w:pPr>
      <w:r w:rsidRPr="005F028D">
        <w:rPr>
          <w:rFonts w:eastAsia="Times New Roman" w:cs="Calibri"/>
          <w:color w:val="000000"/>
          <w:sz w:val="24"/>
          <w:szCs w:val="24"/>
        </w:rPr>
        <w:t>Identify alternate facilities and/or remote work capabilities</w:t>
      </w:r>
      <w:r w:rsidR="00CF3ADF" w:rsidRPr="005F028D">
        <w:rPr>
          <w:rFonts w:eastAsia="Times New Roman" w:cs="Calibri"/>
          <w:color w:val="000000"/>
          <w:sz w:val="24"/>
          <w:szCs w:val="24"/>
        </w:rPr>
        <w:t>.</w:t>
      </w:r>
    </w:p>
    <w:p w14:paraId="36AEE061" w14:textId="79F53373" w:rsidR="00CF3ADF" w:rsidRPr="005F028D" w:rsidRDefault="00ED793D" w:rsidP="00CF3ADF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</w:rPr>
      </w:pPr>
      <w:r w:rsidRPr="005F028D">
        <w:rPr>
          <w:rFonts w:eastAsia="Times New Roman" w:cs="Calibri"/>
          <w:color w:val="000000"/>
          <w:sz w:val="24"/>
          <w:szCs w:val="24"/>
        </w:rPr>
        <w:t>Consider purchasing portable batteries for charging mobile devices</w:t>
      </w:r>
      <w:r w:rsidR="00CF3ADF" w:rsidRPr="005F028D">
        <w:rPr>
          <w:rFonts w:eastAsia="Times New Roman" w:cs="Calibri"/>
          <w:color w:val="000000"/>
          <w:sz w:val="24"/>
          <w:szCs w:val="24"/>
        </w:rPr>
        <w:t>.</w:t>
      </w:r>
    </w:p>
    <w:p w14:paraId="403D912D" w14:textId="77777777" w:rsidR="00ED793D" w:rsidRPr="005F028D" w:rsidRDefault="00ED793D" w:rsidP="00CF3AD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4F74BDC" w14:textId="77777777" w:rsidR="00ED793D" w:rsidRPr="005F028D" w:rsidRDefault="00ED793D" w:rsidP="00CF3AD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F028D">
        <w:rPr>
          <w:rFonts w:eastAsia="Times New Roman" w:cs="Calibri"/>
          <w:i/>
          <w:iCs/>
          <w:color w:val="000000"/>
          <w:sz w:val="24"/>
          <w:szCs w:val="24"/>
        </w:rPr>
        <w:t>Loss of IT</w:t>
      </w:r>
    </w:p>
    <w:p w14:paraId="6E25E899" w14:textId="0B069F9E" w:rsidR="00ED793D" w:rsidRPr="005F028D" w:rsidRDefault="00ED793D" w:rsidP="00CF3ADF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360"/>
        <w:textAlignment w:val="baseline"/>
        <w:rPr>
          <w:rFonts w:eastAsia="Times New Roman" w:cs="Calibri"/>
          <w:color w:val="000000"/>
          <w:sz w:val="24"/>
          <w:szCs w:val="24"/>
        </w:rPr>
      </w:pPr>
      <w:r w:rsidRPr="005F028D">
        <w:rPr>
          <w:rFonts w:eastAsia="Times New Roman" w:cs="Calibri"/>
          <w:color w:val="000000"/>
          <w:sz w:val="24"/>
          <w:szCs w:val="24"/>
        </w:rPr>
        <w:t>Collect personal email addresses and phone numbers</w:t>
      </w:r>
      <w:r w:rsidR="00CF3ADF" w:rsidRPr="005F028D">
        <w:rPr>
          <w:rFonts w:eastAsia="Times New Roman" w:cs="Calibri"/>
          <w:color w:val="000000"/>
          <w:sz w:val="24"/>
          <w:szCs w:val="24"/>
        </w:rPr>
        <w:t xml:space="preserve"> of staff. </w:t>
      </w:r>
    </w:p>
    <w:p w14:paraId="3F591FD5" w14:textId="1826227E" w:rsidR="00ED793D" w:rsidRPr="005F028D" w:rsidRDefault="00ED793D" w:rsidP="00CF3ADF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360"/>
        <w:textAlignment w:val="baseline"/>
        <w:rPr>
          <w:rFonts w:eastAsia="Times New Roman" w:cs="Calibri"/>
          <w:color w:val="000000"/>
          <w:sz w:val="24"/>
          <w:szCs w:val="24"/>
        </w:rPr>
      </w:pPr>
      <w:r w:rsidRPr="005F028D">
        <w:rPr>
          <w:rFonts w:eastAsia="Times New Roman" w:cs="Calibri"/>
          <w:color w:val="000000"/>
          <w:sz w:val="24"/>
          <w:szCs w:val="24"/>
        </w:rPr>
        <w:t>Back up critical data to a cloud-based system (e.g. Dropbox)</w:t>
      </w:r>
      <w:r w:rsidR="00CF3ADF" w:rsidRPr="005F028D">
        <w:rPr>
          <w:rFonts w:eastAsia="Times New Roman" w:cs="Calibri"/>
          <w:color w:val="000000"/>
          <w:sz w:val="24"/>
          <w:szCs w:val="24"/>
        </w:rPr>
        <w:t>.</w:t>
      </w:r>
    </w:p>
    <w:p w14:paraId="5926F7BC" w14:textId="2F8F233A" w:rsidR="00ED793D" w:rsidRPr="005F028D" w:rsidRDefault="00ED793D" w:rsidP="00CF3ADF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360"/>
        <w:textAlignment w:val="baseline"/>
        <w:rPr>
          <w:rFonts w:eastAsia="Times New Roman" w:cs="Calibri"/>
          <w:color w:val="000000"/>
          <w:sz w:val="24"/>
          <w:szCs w:val="24"/>
        </w:rPr>
      </w:pPr>
      <w:r w:rsidRPr="005F028D">
        <w:rPr>
          <w:rFonts w:eastAsia="Times New Roman" w:cs="Calibri"/>
          <w:color w:val="000000"/>
          <w:sz w:val="24"/>
          <w:szCs w:val="24"/>
        </w:rPr>
        <w:t>Ensure access is set</w:t>
      </w:r>
      <w:r w:rsidR="00CF3ADF" w:rsidRPr="005F028D">
        <w:rPr>
          <w:rFonts w:eastAsia="Times New Roman" w:cs="Calibri"/>
          <w:color w:val="000000"/>
          <w:sz w:val="24"/>
          <w:szCs w:val="24"/>
        </w:rPr>
        <w:t xml:space="preserve"> </w:t>
      </w:r>
      <w:r w:rsidRPr="005F028D">
        <w:rPr>
          <w:rFonts w:eastAsia="Times New Roman" w:cs="Calibri"/>
          <w:color w:val="000000"/>
          <w:sz w:val="24"/>
          <w:szCs w:val="24"/>
        </w:rPr>
        <w:t>up to critical systems through the cloud</w:t>
      </w:r>
      <w:r w:rsidR="00CF3ADF" w:rsidRPr="005F028D">
        <w:rPr>
          <w:rFonts w:eastAsia="Times New Roman" w:cs="Calibri"/>
          <w:color w:val="000000"/>
          <w:sz w:val="24"/>
          <w:szCs w:val="24"/>
        </w:rPr>
        <w:t>.</w:t>
      </w:r>
    </w:p>
    <w:p w14:paraId="21472840" w14:textId="74B52B04" w:rsidR="00CF3ADF" w:rsidRPr="005F028D" w:rsidRDefault="00CF3ADF" w:rsidP="00CF3ADF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360"/>
        <w:textAlignment w:val="baseline"/>
        <w:rPr>
          <w:rFonts w:eastAsia="Times New Roman" w:cs="Calibri"/>
          <w:color w:val="000000"/>
          <w:sz w:val="24"/>
          <w:szCs w:val="24"/>
        </w:rPr>
      </w:pPr>
      <w:r w:rsidRPr="005F028D">
        <w:rPr>
          <w:rFonts w:eastAsia="Times New Roman" w:cs="Calibri"/>
          <w:color w:val="000000"/>
          <w:sz w:val="24"/>
          <w:szCs w:val="24"/>
        </w:rPr>
        <w:t xml:space="preserve">Consider purchasing </w:t>
      </w:r>
      <w:proofErr w:type="spellStart"/>
      <w:r w:rsidRPr="005F028D">
        <w:rPr>
          <w:rFonts w:eastAsia="Times New Roman" w:cs="Calibri"/>
          <w:color w:val="000000"/>
          <w:sz w:val="24"/>
          <w:szCs w:val="24"/>
        </w:rPr>
        <w:t>wifi</w:t>
      </w:r>
      <w:proofErr w:type="spellEnd"/>
      <w:r w:rsidRPr="005F028D">
        <w:rPr>
          <w:rFonts w:eastAsia="Times New Roman" w:cs="Calibri"/>
          <w:color w:val="000000"/>
          <w:sz w:val="24"/>
          <w:szCs w:val="24"/>
        </w:rPr>
        <w:t xml:space="preserve"> hotspots for critical staff.  </w:t>
      </w:r>
    </w:p>
    <w:p w14:paraId="46FABA78" w14:textId="77777777" w:rsidR="00ED793D" w:rsidRPr="005F028D" w:rsidRDefault="00ED793D" w:rsidP="00CF3AD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BD058E6" w14:textId="77777777" w:rsidR="00ED793D" w:rsidRPr="005F028D" w:rsidRDefault="00ED793D" w:rsidP="00CF3AD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F028D">
        <w:rPr>
          <w:rFonts w:eastAsia="Times New Roman" w:cs="Calibri"/>
          <w:i/>
          <w:iCs/>
          <w:color w:val="000000"/>
          <w:sz w:val="24"/>
          <w:szCs w:val="24"/>
        </w:rPr>
        <w:t>Loss of Space/Facility</w:t>
      </w:r>
    </w:p>
    <w:p w14:paraId="712DFE5F" w14:textId="076C725F" w:rsidR="00A10D78" w:rsidRPr="00A10D78" w:rsidRDefault="00ED793D" w:rsidP="00A10D78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360"/>
        <w:textAlignment w:val="baseline"/>
        <w:rPr>
          <w:rFonts w:eastAsia="Times New Roman" w:cs="Calibri"/>
          <w:color w:val="000000"/>
          <w:sz w:val="24"/>
          <w:szCs w:val="24"/>
        </w:rPr>
      </w:pPr>
      <w:r w:rsidRPr="005F028D">
        <w:rPr>
          <w:rFonts w:eastAsia="Times New Roman" w:cs="Calibri"/>
          <w:color w:val="000000"/>
          <w:sz w:val="24"/>
          <w:szCs w:val="24"/>
        </w:rPr>
        <w:t>Secure alternate locations</w:t>
      </w:r>
      <w:r w:rsidR="00CF3ADF" w:rsidRPr="005F028D">
        <w:rPr>
          <w:rFonts w:eastAsia="Times New Roman" w:cs="Calibri"/>
          <w:color w:val="000000"/>
          <w:sz w:val="24"/>
          <w:szCs w:val="24"/>
        </w:rPr>
        <w:t xml:space="preserve"> and/or </w:t>
      </w:r>
      <w:r w:rsidRPr="005F028D">
        <w:rPr>
          <w:rFonts w:eastAsia="Times New Roman" w:cs="Calibri"/>
          <w:color w:val="000000"/>
          <w:sz w:val="24"/>
          <w:szCs w:val="24"/>
        </w:rPr>
        <w:t>empower</w:t>
      </w:r>
      <w:r w:rsidRPr="00CF3ADF">
        <w:rPr>
          <w:rFonts w:eastAsia="Times New Roman" w:cs="Calibri"/>
          <w:color w:val="000000"/>
          <w:sz w:val="24"/>
          <w:szCs w:val="24"/>
        </w:rPr>
        <w:t xml:space="preserve"> staff to work from home</w:t>
      </w:r>
      <w:r w:rsidR="00CF3ADF">
        <w:rPr>
          <w:rFonts w:eastAsia="Times New Roman" w:cs="Calibri"/>
          <w:color w:val="000000"/>
          <w:sz w:val="24"/>
          <w:szCs w:val="24"/>
        </w:rPr>
        <w:t>. P</w:t>
      </w:r>
      <w:r w:rsidRPr="00CF3ADF">
        <w:rPr>
          <w:rFonts w:eastAsia="Times New Roman" w:cs="Calibri"/>
          <w:color w:val="000000"/>
          <w:sz w:val="24"/>
          <w:szCs w:val="24"/>
        </w:rPr>
        <w:t>rovide equipment for working from home</w:t>
      </w:r>
      <w:r w:rsidR="00CF3ADF">
        <w:rPr>
          <w:rFonts w:eastAsia="Times New Roman" w:cs="Calibri"/>
          <w:color w:val="000000"/>
          <w:sz w:val="24"/>
          <w:szCs w:val="24"/>
        </w:rPr>
        <w:t xml:space="preserve"> such as</w:t>
      </w:r>
      <w:r w:rsidRPr="00CF3ADF">
        <w:rPr>
          <w:rFonts w:eastAsia="Times New Roman" w:cs="Calibri"/>
          <w:color w:val="000000"/>
          <w:sz w:val="24"/>
          <w:szCs w:val="24"/>
        </w:rPr>
        <w:t xml:space="preserve"> laptops</w:t>
      </w:r>
      <w:r w:rsidR="00CF3ADF">
        <w:rPr>
          <w:rFonts w:eastAsia="Times New Roman" w:cs="Calibri"/>
          <w:color w:val="000000"/>
          <w:sz w:val="24"/>
          <w:szCs w:val="24"/>
        </w:rPr>
        <w:t xml:space="preserve"> and provide access to </w:t>
      </w:r>
      <w:r w:rsidRPr="00CF3ADF">
        <w:rPr>
          <w:rFonts w:eastAsia="Times New Roman" w:cs="Calibri"/>
          <w:color w:val="000000"/>
          <w:sz w:val="24"/>
          <w:szCs w:val="24"/>
        </w:rPr>
        <w:t xml:space="preserve">systems </w:t>
      </w:r>
      <w:r w:rsidR="00CF3ADF">
        <w:rPr>
          <w:rFonts w:eastAsia="Times New Roman" w:cs="Calibri"/>
          <w:color w:val="000000"/>
          <w:sz w:val="24"/>
          <w:szCs w:val="24"/>
        </w:rPr>
        <w:t xml:space="preserve">from remote work areas. </w:t>
      </w:r>
    </w:p>
    <w:p w14:paraId="5EA582FB" w14:textId="652F974E" w:rsidR="00CF3ADF" w:rsidRDefault="00CF3ADF" w:rsidP="00A10D78">
      <w:pPr>
        <w:pStyle w:val="ListParagraph"/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360"/>
        <w:textAlignment w:val="baseline"/>
        <w:rPr>
          <w:rFonts w:eastAsia="Times New Roman" w:cs="Calibri"/>
          <w:color w:val="000000"/>
          <w:sz w:val="24"/>
          <w:szCs w:val="24"/>
        </w:rPr>
      </w:pPr>
      <w:r w:rsidRPr="00CF3ADF">
        <w:rPr>
          <w:sz w:val="24"/>
          <w:szCs w:val="24"/>
        </w:rPr>
        <w:t>Utilize other owned or controlled facilities performing similar work</w:t>
      </w:r>
      <w:r>
        <w:rPr>
          <w:sz w:val="24"/>
          <w:szCs w:val="24"/>
        </w:rPr>
        <w:t xml:space="preserve">. </w:t>
      </w:r>
      <w:r w:rsidR="00ED793D" w:rsidRPr="00CF3ADF">
        <w:rPr>
          <w:rFonts w:eastAsia="Times New Roman" w:cs="Calibri"/>
          <w:color w:val="000000"/>
          <w:sz w:val="24"/>
          <w:szCs w:val="24"/>
        </w:rPr>
        <w:t xml:space="preserve">Consider </w:t>
      </w:r>
      <w:r w:rsidR="00E355A1" w:rsidRPr="00CF3ADF">
        <w:rPr>
          <w:rFonts w:eastAsia="Times New Roman" w:cs="Calibri"/>
          <w:color w:val="000000"/>
          <w:sz w:val="24"/>
          <w:szCs w:val="24"/>
        </w:rPr>
        <w:t>space-</w:t>
      </w:r>
      <w:r w:rsidR="00ED793D" w:rsidRPr="00CF3ADF">
        <w:rPr>
          <w:rFonts w:eastAsia="Times New Roman" w:cs="Calibri"/>
          <w:color w:val="000000"/>
          <w:sz w:val="24"/>
          <w:szCs w:val="24"/>
        </w:rPr>
        <w:t>sharing with nearby universities (or MIT departments) with like equipment</w:t>
      </w:r>
      <w:r w:rsidRPr="00CF3ADF">
        <w:rPr>
          <w:rFonts w:eastAsia="Times New Roman" w:cs="Calibri"/>
          <w:color w:val="000000"/>
          <w:sz w:val="24"/>
          <w:szCs w:val="24"/>
        </w:rPr>
        <w:t xml:space="preserve">/supplies/space to utilize </w:t>
      </w:r>
      <w:r w:rsidR="00ED793D" w:rsidRPr="00CF3ADF">
        <w:rPr>
          <w:rFonts w:eastAsia="Times New Roman" w:cs="Calibri"/>
          <w:color w:val="000000"/>
          <w:sz w:val="24"/>
          <w:szCs w:val="24"/>
        </w:rPr>
        <w:t>specialized space and equipment</w:t>
      </w:r>
      <w:r w:rsidRPr="00CF3ADF">
        <w:rPr>
          <w:rFonts w:eastAsia="Times New Roman" w:cs="Calibri"/>
          <w:color w:val="000000"/>
          <w:sz w:val="24"/>
          <w:szCs w:val="24"/>
        </w:rPr>
        <w:t xml:space="preserve"> necessary to continue essential functions.  </w:t>
      </w:r>
    </w:p>
    <w:p w14:paraId="6DCC7B34" w14:textId="4B734DE7" w:rsidR="00A10D78" w:rsidRPr="00A10D78" w:rsidRDefault="00A10D78" w:rsidP="00A10D78">
      <w:pPr>
        <w:pStyle w:val="ListParagraph"/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360"/>
        <w:textAlignment w:val="baseline"/>
        <w:rPr>
          <w:sz w:val="24"/>
          <w:szCs w:val="24"/>
        </w:rPr>
      </w:pPr>
      <w:r w:rsidRPr="00CF3ADF">
        <w:rPr>
          <w:sz w:val="24"/>
          <w:szCs w:val="24"/>
        </w:rPr>
        <w:t>Partnership or reciprocal agreements can be arranged with other businesses or organizations that can support each other in the event of a disaster</w:t>
      </w:r>
      <w:r>
        <w:rPr>
          <w:sz w:val="24"/>
          <w:szCs w:val="24"/>
        </w:rPr>
        <w:t>.</w:t>
      </w:r>
    </w:p>
    <w:p w14:paraId="19DD4119" w14:textId="755D6D78" w:rsidR="005F028D" w:rsidRDefault="005F028D">
      <w:pPr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br w:type="page"/>
      </w:r>
    </w:p>
    <w:p w14:paraId="58172A75" w14:textId="77777777" w:rsidR="00ED793D" w:rsidRPr="00CF3ADF" w:rsidRDefault="00ED793D" w:rsidP="00CF3ADF">
      <w:pPr>
        <w:shd w:val="clear" w:color="auto" w:fill="FFFFFF"/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CF3ADF">
        <w:rPr>
          <w:rFonts w:eastAsia="Times New Roman" w:cs="Arial"/>
          <w:b/>
          <w:bCs/>
          <w:color w:val="1B1B1B"/>
          <w:sz w:val="28"/>
          <w:szCs w:val="28"/>
          <w:shd w:val="clear" w:color="auto" w:fill="FFFFFF"/>
        </w:rPr>
        <w:lastRenderedPageBreak/>
        <w:t xml:space="preserve">There are many factors to consider </w:t>
      </w:r>
      <w:r w:rsidR="00EC4673" w:rsidRPr="00CF3ADF">
        <w:rPr>
          <w:rFonts w:eastAsia="Times New Roman" w:cs="Arial"/>
          <w:b/>
          <w:bCs/>
          <w:color w:val="1B1B1B"/>
          <w:sz w:val="28"/>
          <w:szCs w:val="28"/>
          <w:shd w:val="clear" w:color="auto" w:fill="FFFFFF"/>
        </w:rPr>
        <w:t>when implementing</w:t>
      </w:r>
      <w:r w:rsidRPr="00CF3ADF">
        <w:rPr>
          <w:rFonts w:eastAsia="Times New Roman" w:cs="Arial"/>
          <w:b/>
          <w:bCs/>
          <w:color w:val="1B1B1B"/>
          <w:sz w:val="28"/>
          <w:szCs w:val="28"/>
          <w:shd w:val="clear" w:color="auto" w:fill="FFFFFF"/>
        </w:rPr>
        <w:t xml:space="preserve"> recovery strategies:</w:t>
      </w:r>
    </w:p>
    <w:p w14:paraId="0BC4A432" w14:textId="77777777" w:rsidR="00EC4673" w:rsidRPr="00CF3ADF" w:rsidRDefault="00EC4673" w:rsidP="00A10D78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240" w:lineRule="auto"/>
        <w:ind w:left="360"/>
        <w:textAlignment w:val="baseline"/>
        <w:rPr>
          <w:rFonts w:eastAsia="Times New Roman" w:cs="Arial"/>
          <w:bCs/>
          <w:color w:val="1B1B1B"/>
          <w:sz w:val="24"/>
          <w:szCs w:val="24"/>
        </w:rPr>
      </w:pPr>
      <w:r w:rsidRPr="00CF3ADF">
        <w:rPr>
          <w:rFonts w:eastAsia="Times New Roman" w:cs="Arial"/>
          <w:bCs/>
          <w:color w:val="1B1B1B"/>
          <w:sz w:val="24"/>
          <w:szCs w:val="24"/>
        </w:rPr>
        <w:t>Are the choices that I’m making in the best interests of MIT?</w:t>
      </w:r>
    </w:p>
    <w:p w14:paraId="11DBD5E7" w14:textId="77777777" w:rsidR="00ED793D" w:rsidRPr="00CF3ADF" w:rsidRDefault="00ED793D" w:rsidP="00A10D78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240" w:lineRule="auto"/>
        <w:ind w:left="360"/>
        <w:textAlignment w:val="baseline"/>
        <w:rPr>
          <w:rFonts w:eastAsia="Times New Roman" w:cs="Arial"/>
          <w:bCs/>
          <w:color w:val="1B1B1B"/>
          <w:sz w:val="24"/>
          <w:szCs w:val="24"/>
        </w:rPr>
      </w:pPr>
      <w:r w:rsidRPr="00CF3ADF">
        <w:rPr>
          <w:rFonts w:eastAsia="Times New Roman" w:cs="Arial"/>
          <w:bCs/>
          <w:color w:val="1B1B1B"/>
          <w:sz w:val="24"/>
          <w:szCs w:val="24"/>
          <w:shd w:val="clear" w:color="auto" w:fill="FFFFFF"/>
        </w:rPr>
        <w:t>Will a facility be available when needed?</w:t>
      </w:r>
    </w:p>
    <w:p w14:paraId="39A9BA30" w14:textId="2E0A366F" w:rsidR="00ED793D" w:rsidRPr="00CF3ADF" w:rsidRDefault="00ED793D" w:rsidP="00A10D78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240" w:lineRule="auto"/>
        <w:ind w:left="360"/>
        <w:textAlignment w:val="baseline"/>
        <w:rPr>
          <w:rFonts w:eastAsia="Times New Roman" w:cs="Arial"/>
          <w:bCs/>
          <w:color w:val="1B1B1B"/>
          <w:sz w:val="24"/>
          <w:szCs w:val="24"/>
        </w:rPr>
      </w:pPr>
      <w:r w:rsidRPr="00CF3ADF">
        <w:rPr>
          <w:rFonts w:eastAsia="Times New Roman" w:cs="Arial"/>
          <w:bCs/>
          <w:color w:val="1B1B1B"/>
          <w:sz w:val="24"/>
          <w:szCs w:val="24"/>
          <w:shd w:val="clear" w:color="auto" w:fill="FFFFFF"/>
        </w:rPr>
        <w:t xml:space="preserve">How much time will it take to shift when the community is </w:t>
      </w:r>
      <w:r w:rsidR="00A10D78">
        <w:rPr>
          <w:rFonts w:eastAsia="Times New Roman" w:cs="Arial"/>
          <w:bCs/>
          <w:color w:val="1B1B1B"/>
          <w:sz w:val="24"/>
          <w:szCs w:val="24"/>
          <w:shd w:val="clear" w:color="auto" w:fill="FFFFFF"/>
        </w:rPr>
        <w:t xml:space="preserve">working in a </w:t>
      </w:r>
      <w:r w:rsidRPr="00CF3ADF">
        <w:rPr>
          <w:rFonts w:eastAsia="Times New Roman" w:cs="Arial"/>
          <w:bCs/>
          <w:color w:val="1B1B1B"/>
          <w:sz w:val="24"/>
          <w:szCs w:val="24"/>
          <w:shd w:val="clear" w:color="auto" w:fill="FFFFFF"/>
        </w:rPr>
        <w:t xml:space="preserve">social </w:t>
      </w:r>
      <w:r w:rsidR="00EC4673" w:rsidRPr="00CF3ADF">
        <w:rPr>
          <w:rFonts w:eastAsia="Times New Roman" w:cs="Arial"/>
          <w:bCs/>
          <w:color w:val="1B1B1B"/>
          <w:sz w:val="24"/>
          <w:szCs w:val="24"/>
          <w:shd w:val="clear" w:color="auto" w:fill="FFFFFF"/>
        </w:rPr>
        <w:t>distancing</w:t>
      </w:r>
      <w:r w:rsidR="00A10D78">
        <w:rPr>
          <w:rFonts w:eastAsia="Times New Roman" w:cs="Arial"/>
          <w:bCs/>
          <w:color w:val="1B1B1B"/>
          <w:sz w:val="24"/>
          <w:szCs w:val="24"/>
          <w:shd w:val="clear" w:color="auto" w:fill="FFFFFF"/>
        </w:rPr>
        <w:t xml:space="preserve"> environment</w:t>
      </w:r>
      <w:r w:rsidR="00EC4673" w:rsidRPr="00CF3ADF">
        <w:rPr>
          <w:rFonts w:eastAsia="Times New Roman" w:cs="Arial"/>
          <w:bCs/>
          <w:color w:val="1B1B1B"/>
          <w:sz w:val="24"/>
          <w:szCs w:val="24"/>
          <w:shd w:val="clear" w:color="auto" w:fill="FFFFFF"/>
        </w:rPr>
        <w:t>?</w:t>
      </w:r>
    </w:p>
    <w:p w14:paraId="2DA976C8" w14:textId="77777777" w:rsidR="00ED793D" w:rsidRPr="00CF3ADF" w:rsidRDefault="00ED793D" w:rsidP="00A10D78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240" w:lineRule="auto"/>
        <w:ind w:left="360"/>
        <w:textAlignment w:val="baseline"/>
        <w:rPr>
          <w:rFonts w:eastAsia="Times New Roman" w:cs="Arial"/>
          <w:bCs/>
          <w:color w:val="1B1B1B"/>
          <w:sz w:val="24"/>
          <w:szCs w:val="24"/>
        </w:rPr>
      </w:pPr>
      <w:r w:rsidRPr="00CF3ADF">
        <w:rPr>
          <w:rFonts w:eastAsia="Times New Roman" w:cs="Arial"/>
          <w:bCs/>
          <w:color w:val="1B1B1B"/>
          <w:sz w:val="24"/>
          <w:szCs w:val="24"/>
          <w:shd w:val="clear" w:color="auto" w:fill="FFFFFF"/>
        </w:rPr>
        <w:t>Are there any long-term consequences associated with a strategy?</w:t>
      </w:r>
    </w:p>
    <w:p w14:paraId="593E942C" w14:textId="77777777" w:rsidR="00ED793D" w:rsidRPr="00ED793D" w:rsidRDefault="00ED793D" w:rsidP="00CF3ADF">
      <w:pPr>
        <w:shd w:val="clear" w:color="auto" w:fill="FFFFFF"/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  <w:r w:rsidRPr="00ED793D">
        <w:rPr>
          <w:rFonts w:eastAsia="Times New Roman" w:cs="Times New Roman"/>
          <w:sz w:val="24"/>
          <w:szCs w:val="24"/>
        </w:rPr>
        <w:t> </w:t>
      </w:r>
    </w:p>
    <w:p w14:paraId="50C73AB1" w14:textId="6A5FB987" w:rsidR="00ED793D" w:rsidRPr="005F028D" w:rsidRDefault="00ED793D" w:rsidP="00CF3ADF">
      <w:pPr>
        <w:shd w:val="clear" w:color="auto" w:fill="FFFFFF"/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5F028D">
        <w:rPr>
          <w:rFonts w:eastAsia="Times New Roman" w:cs="Times New Roman"/>
          <w:b/>
          <w:sz w:val="28"/>
          <w:szCs w:val="28"/>
        </w:rPr>
        <w:t> </w:t>
      </w:r>
      <w:r w:rsidR="005F028D" w:rsidRPr="005F028D">
        <w:rPr>
          <w:rFonts w:eastAsia="Times New Roman" w:cs="Times New Roman"/>
          <w:b/>
          <w:sz w:val="28"/>
          <w:szCs w:val="28"/>
        </w:rPr>
        <w:t>List some of your continuity strategies here:</w:t>
      </w:r>
    </w:p>
    <w:p w14:paraId="62989E96" w14:textId="1408CF04" w:rsidR="005F028D" w:rsidRDefault="005F028D" w:rsidP="00CF3AD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5"/>
        <w:gridCol w:w="2340"/>
        <w:gridCol w:w="2250"/>
        <w:gridCol w:w="2425"/>
      </w:tblGrid>
      <w:tr w:rsidR="005F028D" w14:paraId="10F4D2F0" w14:textId="77777777" w:rsidTr="00330902">
        <w:trPr>
          <w:trHeight w:val="288"/>
          <w:jc w:val="center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452D"/>
            <w:vAlign w:val="center"/>
            <w:hideMark/>
          </w:tcPr>
          <w:p w14:paraId="1494C470" w14:textId="77777777" w:rsidR="005F028D" w:rsidRPr="005F028D" w:rsidRDefault="005F028D" w:rsidP="005F028D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5F028D">
              <w:rPr>
                <w:rFonts w:cs="Arial"/>
                <w:b/>
                <w:color w:val="FFFFFF" w:themeColor="background1"/>
                <w:sz w:val="28"/>
                <w:szCs w:val="28"/>
              </w:rPr>
              <w:t>Workaround Strategies</w:t>
            </w:r>
          </w:p>
          <w:p w14:paraId="2A40BF3A" w14:textId="47434FB9" w:rsidR="005F028D" w:rsidRPr="00330902" w:rsidRDefault="005F028D" w:rsidP="005F028D">
            <w:pPr>
              <w:spacing w:after="0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330902">
              <w:rPr>
                <w:rFonts w:cs="Arial"/>
                <w:color w:val="FFFFFF" w:themeColor="background1"/>
                <w:sz w:val="24"/>
                <w:szCs w:val="24"/>
              </w:rPr>
              <w:t xml:space="preserve">Describe strategies for working around the various continuity scenarios.  These should focus on continuing </w:t>
            </w:r>
            <w:r w:rsidR="005C50E1">
              <w:rPr>
                <w:rFonts w:cs="Arial"/>
                <w:color w:val="FFFFFF" w:themeColor="background1"/>
                <w:sz w:val="24"/>
                <w:szCs w:val="24"/>
              </w:rPr>
              <w:t>your department’s</w:t>
            </w:r>
            <w:r w:rsidRPr="00330902">
              <w:rPr>
                <w:rFonts w:cs="Arial"/>
                <w:color w:val="FFFFFF" w:themeColor="background1"/>
                <w:sz w:val="24"/>
                <w:szCs w:val="24"/>
              </w:rPr>
              <w:t xml:space="preserve"> essential function</w:t>
            </w:r>
            <w:r w:rsidR="005C50E1">
              <w:rPr>
                <w:rFonts w:cs="Arial"/>
                <w:color w:val="FFFFFF" w:themeColor="background1"/>
                <w:sz w:val="24"/>
                <w:szCs w:val="24"/>
              </w:rPr>
              <w:t>s</w:t>
            </w:r>
            <w:r w:rsidRPr="00330902">
              <w:rPr>
                <w:rFonts w:cs="Arial"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5F028D" w14:paraId="7C633B64" w14:textId="77777777" w:rsidTr="00330902">
        <w:trPr>
          <w:trHeight w:val="288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4D03E0" w14:textId="77777777" w:rsidR="005F028D" w:rsidRPr="005F028D" w:rsidRDefault="005F028D" w:rsidP="005F028D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5F028D">
              <w:rPr>
                <w:rFonts w:cs="Arial"/>
                <w:b/>
                <w:sz w:val="24"/>
                <w:szCs w:val="24"/>
              </w:rPr>
              <w:t>Loss of Staff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49A752C" w14:textId="77777777" w:rsidR="005F028D" w:rsidRPr="005F028D" w:rsidRDefault="005F028D" w:rsidP="005F028D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5F028D">
              <w:rPr>
                <w:rFonts w:cs="Arial"/>
                <w:b/>
                <w:sz w:val="24"/>
                <w:szCs w:val="24"/>
              </w:rPr>
              <w:t>Loss of Utilities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48E2027" w14:textId="77777777" w:rsidR="005F028D" w:rsidRPr="005F028D" w:rsidRDefault="005F028D" w:rsidP="005F028D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5F028D">
              <w:rPr>
                <w:rFonts w:cs="Arial"/>
                <w:b/>
                <w:sz w:val="24"/>
                <w:szCs w:val="24"/>
              </w:rPr>
              <w:t>Loss of IT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B746C15" w14:textId="77777777" w:rsidR="005F028D" w:rsidRPr="005F028D" w:rsidRDefault="005F028D" w:rsidP="005F028D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5F028D">
              <w:rPr>
                <w:rFonts w:cs="Arial"/>
                <w:b/>
                <w:sz w:val="24"/>
                <w:szCs w:val="24"/>
              </w:rPr>
              <w:t>Loss of Space/Facility</w:t>
            </w:r>
          </w:p>
        </w:tc>
      </w:tr>
      <w:tr w:rsidR="005F028D" w14:paraId="2C8987B1" w14:textId="77777777" w:rsidTr="00330902">
        <w:trPr>
          <w:trHeight w:val="4769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C3079" w14:textId="77777777" w:rsidR="005F028D" w:rsidRDefault="005F028D" w:rsidP="000D314C">
            <w:pPr>
              <w:spacing w:line="276" w:lineRule="auto"/>
              <w:rPr>
                <w:rFonts w:cs="Arial"/>
              </w:rPr>
            </w:pPr>
          </w:p>
          <w:p w14:paraId="02BC4E21" w14:textId="77777777" w:rsidR="005F028D" w:rsidRDefault="005F028D" w:rsidP="000D314C">
            <w:pPr>
              <w:spacing w:line="276" w:lineRule="auto"/>
              <w:rPr>
                <w:rFonts w:cs="Arial"/>
              </w:rPr>
            </w:pPr>
          </w:p>
          <w:p w14:paraId="0D0DF5FF" w14:textId="77777777" w:rsidR="005F028D" w:rsidRDefault="005F028D" w:rsidP="000D314C">
            <w:pPr>
              <w:spacing w:line="276" w:lineRule="auto"/>
              <w:rPr>
                <w:rFonts w:cs="Arial"/>
              </w:rPr>
            </w:pPr>
          </w:p>
          <w:p w14:paraId="6BA2FF58" w14:textId="77777777" w:rsidR="005F028D" w:rsidRDefault="005F028D" w:rsidP="000D314C">
            <w:pPr>
              <w:spacing w:line="276" w:lineRule="auto"/>
              <w:rPr>
                <w:rFonts w:cs="Arial"/>
              </w:rPr>
            </w:pPr>
          </w:p>
          <w:p w14:paraId="672ABD48" w14:textId="77777777" w:rsidR="005F028D" w:rsidRDefault="005F028D" w:rsidP="000D314C">
            <w:pPr>
              <w:spacing w:line="276" w:lineRule="auto"/>
              <w:rPr>
                <w:rFonts w:cs="Arial"/>
              </w:rPr>
            </w:pPr>
          </w:p>
          <w:p w14:paraId="6DAC5A7B" w14:textId="77777777" w:rsidR="005F028D" w:rsidRDefault="005F028D" w:rsidP="000D314C">
            <w:pPr>
              <w:spacing w:line="276" w:lineRule="auto"/>
              <w:rPr>
                <w:rFonts w:cs="Arial"/>
              </w:rPr>
            </w:pPr>
          </w:p>
          <w:p w14:paraId="08180D09" w14:textId="77777777" w:rsidR="005F028D" w:rsidRDefault="005F028D" w:rsidP="000D314C">
            <w:pPr>
              <w:spacing w:line="276" w:lineRule="auto"/>
              <w:rPr>
                <w:rFonts w:cs="Arial"/>
              </w:rPr>
            </w:pPr>
          </w:p>
          <w:p w14:paraId="13BAF658" w14:textId="77777777" w:rsidR="005F028D" w:rsidRDefault="005F028D" w:rsidP="000D314C">
            <w:pPr>
              <w:spacing w:line="276" w:lineRule="auto"/>
              <w:rPr>
                <w:rFonts w:cs="Arial"/>
              </w:rPr>
            </w:pPr>
          </w:p>
          <w:p w14:paraId="5A13AA6C" w14:textId="77777777" w:rsidR="005C50E1" w:rsidRDefault="005C50E1" w:rsidP="000D314C">
            <w:pPr>
              <w:spacing w:line="276" w:lineRule="auto"/>
              <w:rPr>
                <w:rFonts w:cs="Arial"/>
              </w:rPr>
            </w:pPr>
          </w:p>
          <w:p w14:paraId="595738E4" w14:textId="77777777" w:rsidR="005C50E1" w:rsidRDefault="005C50E1" w:rsidP="000D314C">
            <w:pPr>
              <w:spacing w:line="276" w:lineRule="auto"/>
              <w:rPr>
                <w:rFonts w:cs="Arial"/>
              </w:rPr>
            </w:pPr>
          </w:p>
          <w:p w14:paraId="48667521" w14:textId="77777777" w:rsidR="005C50E1" w:rsidRDefault="005C50E1" w:rsidP="000D314C">
            <w:pPr>
              <w:spacing w:line="276" w:lineRule="auto"/>
              <w:rPr>
                <w:rFonts w:cs="Arial"/>
              </w:rPr>
            </w:pPr>
          </w:p>
          <w:p w14:paraId="5B64B787" w14:textId="77777777" w:rsidR="005C50E1" w:rsidRDefault="005C50E1" w:rsidP="000D314C">
            <w:pPr>
              <w:spacing w:line="276" w:lineRule="auto"/>
              <w:rPr>
                <w:rFonts w:cs="Arial"/>
              </w:rPr>
            </w:pPr>
          </w:p>
          <w:p w14:paraId="06C3D27B" w14:textId="77777777" w:rsidR="005C50E1" w:rsidRDefault="005C50E1" w:rsidP="000D314C">
            <w:pPr>
              <w:spacing w:line="276" w:lineRule="auto"/>
              <w:rPr>
                <w:rFonts w:cs="Arial"/>
              </w:rPr>
            </w:pPr>
          </w:p>
          <w:p w14:paraId="26D31491" w14:textId="77777777" w:rsidR="005C50E1" w:rsidRDefault="005C50E1" w:rsidP="000D314C">
            <w:pPr>
              <w:spacing w:line="276" w:lineRule="auto"/>
              <w:rPr>
                <w:rFonts w:cs="Arial"/>
              </w:rPr>
            </w:pPr>
          </w:p>
          <w:p w14:paraId="1DB8B88F" w14:textId="216E7D8B" w:rsidR="005C50E1" w:rsidRPr="00F014FF" w:rsidRDefault="005C50E1" w:rsidP="000D314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D18D2" w14:textId="77777777" w:rsidR="005F028D" w:rsidRDefault="005F028D" w:rsidP="000D314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E0616" w14:textId="77777777" w:rsidR="005F028D" w:rsidRDefault="005F028D" w:rsidP="000D314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C2CA4" w14:textId="77777777" w:rsidR="005F028D" w:rsidRDefault="005F028D" w:rsidP="000D314C">
            <w:pPr>
              <w:jc w:val="center"/>
              <w:rPr>
                <w:rFonts w:cs="Arial"/>
                <w:b/>
              </w:rPr>
            </w:pPr>
          </w:p>
        </w:tc>
      </w:tr>
    </w:tbl>
    <w:p w14:paraId="30FA7CDC" w14:textId="04B08C1C" w:rsidR="00044F24" w:rsidRDefault="00044F24" w:rsidP="00CF3AD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3FBB12B" w14:textId="77777777" w:rsidR="00044F24" w:rsidRDefault="00044F24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p w14:paraId="14B2521F" w14:textId="57C71F00" w:rsidR="00044F24" w:rsidRPr="00044F24" w:rsidRDefault="00044F24" w:rsidP="00044F24">
      <w:pPr>
        <w:rPr>
          <w:rFonts w:eastAsia="Times New Roman" w:cs="Calibri"/>
          <w:bCs/>
          <w:color w:val="000000"/>
          <w:sz w:val="24"/>
          <w:szCs w:val="24"/>
        </w:rPr>
      </w:pPr>
      <w:r>
        <w:rPr>
          <w:rFonts w:eastAsia="Times New Roman" w:cs="Calibri"/>
          <w:bCs/>
          <w:color w:val="000000"/>
          <w:sz w:val="24"/>
          <w:szCs w:val="24"/>
        </w:rPr>
        <w:lastRenderedPageBreak/>
        <w:t xml:space="preserve">Finally, designate decision makers for your department. </w:t>
      </w:r>
      <w:r w:rsidRPr="00044F24">
        <w:rPr>
          <w:rFonts w:eastAsia="Times New Roman" w:cs="Calibri"/>
          <w:bCs/>
          <w:color w:val="000000"/>
          <w:sz w:val="24"/>
          <w:szCs w:val="24"/>
        </w:rPr>
        <w:t>Who can make decisions for your department regarding your essential functions? Record your succession of leadership plan below.</w:t>
      </w:r>
    </w:p>
    <w:tbl>
      <w:tblPr>
        <w:tblW w:w="9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0"/>
        <w:gridCol w:w="3330"/>
        <w:gridCol w:w="5040"/>
      </w:tblGrid>
      <w:tr w:rsidR="00044F24" w:rsidRPr="00ED793D" w14:paraId="5B409542" w14:textId="77777777" w:rsidTr="000D314C">
        <w:trPr>
          <w:trHeight w:val="564"/>
          <w:jc w:val="center"/>
        </w:trPr>
        <w:tc>
          <w:tcPr>
            <w:tcW w:w="9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52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052BA8" w14:textId="77777777" w:rsidR="00044F24" w:rsidRPr="00ED793D" w:rsidRDefault="00044F24" w:rsidP="000D31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  <w:t>Succession of Leadership</w:t>
            </w:r>
          </w:p>
          <w:p w14:paraId="19688EF2" w14:textId="77777777" w:rsidR="00044F24" w:rsidRPr="00ED793D" w:rsidRDefault="00044F24" w:rsidP="000D31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  <w:t>Who is designated to make decisions is the primary decision-maker is unavailable?</w:t>
            </w:r>
          </w:p>
        </w:tc>
      </w:tr>
      <w:tr w:rsidR="00044F24" w:rsidRPr="00ED793D" w14:paraId="6FDDBBC2" w14:textId="77777777" w:rsidTr="00044F24">
        <w:trPr>
          <w:trHeight w:val="576"/>
          <w:jc w:val="center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63D2E9" w14:textId="3BE56F12" w:rsidR="00044F24" w:rsidRPr="00ED793D" w:rsidRDefault="00044F24" w:rsidP="000D31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Level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9F03D9" w14:textId="001C68FA" w:rsidR="00044F24" w:rsidRPr="00ED793D" w:rsidRDefault="00044F24" w:rsidP="000D31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634F16" w14:textId="2E7579E5" w:rsidR="00044F24" w:rsidRPr="00ED793D" w:rsidRDefault="00044F24" w:rsidP="000D31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Position / Title</w:t>
            </w:r>
          </w:p>
        </w:tc>
      </w:tr>
      <w:tr w:rsidR="00044F24" w:rsidRPr="00ED793D" w14:paraId="1A5B56E8" w14:textId="77777777" w:rsidTr="00044F24">
        <w:trPr>
          <w:trHeight w:val="576"/>
          <w:jc w:val="center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4B8FAF" w14:textId="5D8B8143" w:rsidR="00044F24" w:rsidRPr="00ED793D" w:rsidRDefault="00044F24" w:rsidP="000D314C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Primary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D410D5" w14:textId="77777777" w:rsidR="00044F24" w:rsidRPr="00ED793D" w:rsidRDefault="00044F24" w:rsidP="000D314C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967035" w14:textId="77777777" w:rsidR="00044F24" w:rsidRPr="00ED793D" w:rsidRDefault="00044F24" w:rsidP="000D314C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44F24" w:rsidRPr="00ED793D" w14:paraId="1BD24E6A" w14:textId="77777777" w:rsidTr="00044F24">
        <w:trPr>
          <w:trHeight w:val="576"/>
          <w:jc w:val="center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972187" w14:textId="3B90435D" w:rsidR="00044F24" w:rsidRPr="00ED793D" w:rsidRDefault="00044F24" w:rsidP="000D314C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Secondary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EE1122" w14:textId="77777777" w:rsidR="00044F24" w:rsidRPr="00ED793D" w:rsidRDefault="00044F24" w:rsidP="000D314C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141E12" w14:textId="77777777" w:rsidR="00044F24" w:rsidRPr="00ED793D" w:rsidRDefault="00044F24" w:rsidP="000D314C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44F24" w:rsidRPr="00ED793D" w14:paraId="38A60B9B" w14:textId="77777777" w:rsidTr="00044F24">
        <w:trPr>
          <w:trHeight w:val="576"/>
          <w:jc w:val="center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DA6C85" w14:textId="50E71860" w:rsidR="00044F24" w:rsidRPr="00ED793D" w:rsidRDefault="00044F24" w:rsidP="000D314C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Tertiary 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81DE3D" w14:textId="77777777" w:rsidR="00044F24" w:rsidRPr="00ED793D" w:rsidRDefault="00044F24" w:rsidP="000D314C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37C5A5" w14:textId="77777777" w:rsidR="00044F24" w:rsidRPr="00ED793D" w:rsidRDefault="00044F24" w:rsidP="000D314C">
            <w:pPr>
              <w:spacing w:before="20" w:after="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79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14:paraId="7B318B7F" w14:textId="77777777" w:rsidR="005C50E1" w:rsidRDefault="005C50E1" w:rsidP="005C50E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7D9B8B8" w14:textId="77777777" w:rsidR="005C50E1" w:rsidRDefault="005C50E1" w:rsidP="005C50E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457C565" w14:textId="77777777" w:rsidR="005C50E1" w:rsidRDefault="005C50E1" w:rsidP="005C50E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FF3DF34" w14:textId="77777777" w:rsidR="005C50E1" w:rsidRDefault="005C50E1" w:rsidP="005C50E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2D7821A" w14:textId="77777777" w:rsidR="005C50E1" w:rsidRDefault="00375610" w:rsidP="005C50E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Need </w:t>
      </w:r>
      <w:r w:rsidR="005C50E1">
        <w:rPr>
          <w:rFonts w:eastAsia="Times New Roman" w:cs="Times New Roman"/>
          <w:sz w:val="24"/>
          <w:szCs w:val="24"/>
        </w:rPr>
        <w:t>assistance</w:t>
      </w:r>
      <w:r>
        <w:rPr>
          <w:rFonts w:eastAsia="Times New Roman" w:cs="Times New Roman"/>
          <w:sz w:val="24"/>
          <w:szCs w:val="24"/>
        </w:rPr>
        <w:t xml:space="preserve"> or want someone to review your continuity worksheet? </w:t>
      </w:r>
    </w:p>
    <w:p w14:paraId="71C512BC" w14:textId="6B3B090F" w:rsidR="005F028D" w:rsidRPr="00ED793D" w:rsidRDefault="00375610" w:rsidP="005C50E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Contact </w:t>
      </w:r>
      <w:hyperlink r:id="rId7" w:history="1">
        <w:r w:rsidR="005C50E1" w:rsidRPr="007F3ED8">
          <w:rPr>
            <w:rStyle w:val="Hyperlink"/>
            <w:rFonts w:eastAsia="Times New Roman" w:cs="Times New Roman"/>
            <w:sz w:val="24"/>
            <w:szCs w:val="24"/>
          </w:rPr>
          <w:t>em-staff@mit.edu</w:t>
        </w:r>
      </w:hyperlink>
      <w:r w:rsidR="005C50E1">
        <w:rPr>
          <w:rFonts w:eastAsia="Times New Roman" w:cs="Times New Roman"/>
          <w:sz w:val="24"/>
          <w:szCs w:val="24"/>
        </w:rPr>
        <w:t>.</w:t>
      </w:r>
    </w:p>
    <w:p w14:paraId="1C487970" w14:textId="36839A59" w:rsidR="00ED793D" w:rsidRPr="00ED793D" w:rsidRDefault="00ED793D" w:rsidP="00CF3ADF">
      <w:pPr>
        <w:shd w:val="clear" w:color="auto" w:fill="FFFFFF"/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</w:p>
    <w:p w14:paraId="23677DE7" w14:textId="77777777" w:rsidR="00ED793D" w:rsidRPr="00ED793D" w:rsidRDefault="00ED793D" w:rsidP="00CF3ADF">
      <w:pPr>
        <w:shd w:val="clear" w:color="auto" w:fill="FFFFFF"/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ED793D">
        <w:rPr>
          <w:rFonts w:eastAsia="Times New Roman" w:cs="Times New Roman"/>
          <w:sz w:val="24"/>
          <w:szCs w:val="24"/>
        </w:rPr>
        <w:t> </w:t>
      </w:r>
    </w:p>
    <w:p w14:paraId="5455D3F1" w14:textId="77777777" w:rsidR="00710974" w:rsidRPr="00D715BE" w:rsidRDefault="00710974" w:rsidP="00CF3ADF">
      <w:pPr>
        <w:spacing w:after="0" w:line="240" w:lineRule="auto"/>
      </w:pPr>
    </w:p>
    <w:sectPr w:rsidR="00710974" w:rsidRPr="00D715BE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CD12D" w14:textId="77777777" w:rsidR="00BF2721" w:rsidRDefault="00BF2721" w:rsidP="00603B55">
      <w:pPr>
        <w:spacing w:after="0" w:line="240" w:lineRule="auto"/>
      </w:pPr>
      <w:r>
        <w:separator/>
      </w:r>
    </w:p>
  </w:endnote>
  <w:endnote w:type="continuationSeparator" w:id="0">
    <w:p w14:paraId="0B99F7B2" w14:textId="77777777" w:rsidR="00BF2721" w:rsidRDefault="00BF2721" w:rsidP="00603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iDocIDField1983bb0b-cb24-42f9-a3eb-279c" w:displacedByCustomXml="next"/>
  <w:sdt>
    <w:sdtPr>
      <w:rPr>
        <w:rStyle w:val="PageNumber"/>
      </w:rPr>
      <w:id w:val="2369894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887E95" w14:textId="7AACCDAF" w:rsidR="00044F24" w:rsidRDefault="00044F24" w:rsidP="007F3ED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EB5555" w14:textId="77777777" w:rsidR="00885FB6" w:rsidRDefault="00BF2721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885FB6">
      <w:rPr>
        <w:noProof/>
      </w:rPr>
      <w:t>906392.v1</w:t>
    </w:r>
    <w:r>
      <w:rPr>
        <w:noProof/>
      </w:rPr>
      <w:fldChar w:fldCharType="end"/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20"/>
        <w:szCs w:val="20"/>
      </w:rPr>
      <w:id w:val="12461461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DA7938" w14:textId="6B7CD999" w:rsidR="00044F24" w:rsidRPr="00044F24" w:rsidRDefault="00044F24" w:rsidP="007F3ED8">
        <w:pPr>
          <w:pStyle w:val="Footer"/>
          <w:framePr w:wrap="none" w:vAnchor="text" w:hAnchor="margin" w:xAlign="center" w:y="1"/>
          <w:rPr>
            <w:rStyle w:val="PageNumber"/>
            <w:sz w:val="20"/>
            <w:szCs w:val="20"/>
          </w:rPr>
        </w:pPr>
        <w:r w:rsidRPr="00044F24">
          <w:rPr>
            <w:rStyle w:val="PageNumber"/>
            <w:sz w:val="20"/>
            <w:szCs w:val="20"/>
          </w:rPr>
          <w:fldChar w:fldCharType="begin"/>
        </w:r>
        <w:r w:rsidRPr="00044F24">
          <w:rPr>
            <w:rStyle w:val="PageNumber"/>
            <w:sz w:val="20"/>
            <w:szCs w:val="20"/>
          </w:rPr>
          <w:instrText xml:space="preserve"> PAGE </w:instrText>
        </w:r>
        <w:r w:rsidRPr="00044F24">
          <w:rPr>
            <w:rStyle w:val="PageNumber"/>
            <w:sz w:val="20"/>
            <w:szCs w:val="20"/>
          </w:rPr>
          <w:fldChar w:fldCharType="separate"/>
        </w:r>
        <w:r w:rsidRPr="00044F24">
          <w:rPr>
            <w:rStyle w:val="PageNumber"/>
            <w:noProof/>
            <w:sz w:val="20"/>
            <w:szCs w:val="20"/>
          </w:rPr>
          <w:t>11</w:t>
        </w:r>
        <w:r w:rsidRPr="00044F24">
          <w:rPr>
            <w:rStyle w:val="PageNumber"/>
            <w:sz w:val="20"/>
            <w:szCs w:val="20"/>
          </w:rPr>
          <w:fldChar w:fldCharType="end"/>
        </w:r>
      </w:p>
    </w:sdtContent>
  </w:sdt>
  <w:p w14:paraId="42F62105" w14:textId="2DBA1837" w:rsidR="00885FB6" w:rsidRDefault="00885FB6" w:rsidP="001F0577">
    <w:pPr>
      <w:pStyle w:val="Footer"/>
      <w:tabs>
        <w:tab w:val="clear" w:pos="9360"/>
        <w:tab w:val="right" w:pos="9450"/>
        <w:tab w:val="right" w:pos="12780"/>
      </w:tabs>
      <w:ind w:left="-180"/>
    </w:pPr>
    <w:r w:rsidRPr="00044F24">
      <w:rPr>
        <w:rFonts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5D81F9" wp14:editId="59502065">
              <wp:simplePos x="0" y="0"/>
              <wp:positionH relativeFrom="column">
                <wp:posOffset>-161925</wp:posOffset>
              </wp:positionH>
              <wp:positionV relativeFrom="paragraph">
                <wp:posOffset>-133985</wp:posOffset>
              </wp:positionV>
              <wp:extent cx="6229350" cy="45085"/>
              <wp:effectExtent l="0" t="0" r="6350" b="5715"/>
              <wp:wrapNone/>
              <wp:docPr id="4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9350" cy="45085"/>
                      </a:xfrm>
                      <a:prstGeom prst="rect">
                        <a:avLst/>
                      </a:prstGeom>
                      <a:solidFill>
                        <a:srgbClr val="FF452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F7A46B" id="Rectangle 19" o:spid="_x0000_s1026" style="position:absolute;margin-left:-12.75pt;margin-top:-10.55pt;width:490.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" fillcolor="#ff452d" stroked="f"/>
          </w:pict>
        </mc:Fallback>
      </mc:AlternateContent>
    </w:r>
    <w:r w:rsidR="00D7162B">
      <w:rPr>
        <w:noProof/>
        <w:sz w:val="20"/>
        <w:szCs w:val="20"/>
      </w:rPr>
      <w:t>Mission</w:t>
    </w:r>
    <w:r w:rsidRPr="00044F24">
      <w:rPr>
        <w:noProof/>
        <w:sz w:val="20"/>
        <w:szCs w:val="20"/>
      </w:rPr>
      <w:t xml:space="preserve"> Continuity Worksheet</w:t>
    </w:r>
    <w:r w:rsidRPr="00044F24">
      <w:rPr>
        <w:rFonts w:cstheme="minorHAnsi"/>
        <w:noProof/>
        <w:sz w:val="20"/>
        <w:szCs w:val="20"/>
      </w:rPr>
      <w:tab/>
    </w:r>
    <w:r w:rsidRPr="00516339">
      <w:rPr>
        <w:rFonts w:cstheme="minorHAnsi"/>
        <w:noProof/>
        <w:sz w:val="20"/>
        <w:szCs w:val="20"/>
      </w:rPr>
      <w:tab/>
    </w:r>
    <w:r w:rsidR="00D7162B">
      <w:rPr>
        <w:rFonts w:cstheme="minorHAnsi"/>
        <w:noProof/>
        <w:sz w:val="20"/>
        <w:szCs w:val="20"/>
      </w:rPr>
      <w:t>April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iDocIDField4e073c01-8555-4726-91ea-4c52"/>
  <w:p w14:paraId="255DD473" w14:textId="77777777" w:rsidR="00885FB6" w:rsidRDefault="00885FB6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906392.v1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F4915" w14:textId="77777777" w:rsidR="00BF2721" w:rsidRDefault="00BF2721" w:rsidP="00603B55">
      <w:pPr>
        <w:spacing w:after="0" w:line="240" w:lineRule="auto"/>
      </w:pPr>
      <w:r>
        <w:separator/>
      </w:r>
    </w:p>
  </w:footnote>
  <w:footnote w:type="continuationSeparator" w:id="0">
    <w:p w14:paraId="08586D5A" w14:textId="77777777" w:rsidR="00BF2721" w:rsidRDefault="00BF2721" w:rsidP="00603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E3E9" w14:textId="77777777" w:rsidR="008C6F88" w:rsidRPr="00516339" w:rsidRDefault="008C6F88" w:rsidP="008C6F88">
    <w:pPr>
      <w:pStyle w:val="Header"/>
      <w:tabs>
        <w:tab w:val="clear" w:pos="4680"/>
      </w:tabs>
      <w:ind w:left="-180"/>
      <w:rPr>
        <w:rFonts w:cstheme="minorHAnsi"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56143AB" wp14:editId="3F6DE0EC">
          <wp:simplePos x="0" y="0"/>
          <wp:positionH relativeFrom="page">
            <wp:posOffset>816610</wp:posOffset>
          </wp:positionH>
          <wp:positionV relativeFrom="paragraph">
            <wp:posOffset>-146162</wp:posOffset>
          </wp:positionV>
          <wp:extent cx="2088515" cy="29591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IT-EM_logo_prima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8515" cy="295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AC2">
      <w:rPr>
        <w:rFonts w:cstheme="minorHAnsi"/>
        <w:noProof/>
      </w:rPr>
      <w:tab/>
    </w:r>
    <w:r>
      <w:rPr>
        <w:rFonts w:cstheme="minorHAnsi"/>
        <w:noProof/>
      </w:rPr>
      <w:t xml:space="preserve">  </w:t>
    </w:r>
    <w:r>
      <w:rPr>
        <w:rFonts w:cstheme="minorHAnsi"/>
        <w:noProof/>
        <w:sz w:val="20"/>
        <w:szCs w:val="20"/>
      </w:rPr>
      <w:t>COVID-19 Preparedness</w:t>
    </w:r>
    <w:r w:rsidRPr="00516339">
      <w:rPr>
        <w:rFonts w:cstheme="minorHAnsi"/>
        <w:noProof/>
        <w:sz w:val="20"/>
        <w:szCs w:val="20"/>
      </w:rPr>
      <w:t xml:space="preserve">                      </w:t>
    </w:r>
  </w:p>
  <w:p w14:paraId="5C3A587B" w14:textId="77777777" w:rsidR="008C6F88" w:rsidRPr="00516339" w:rsidRDefault="008C6F88" w:rsidP="008C6F88">
    <w:pPr>
      <w:pStyle w:val="Header"/>
      <w:rPr>
        <w:rFonts w:ascii="Cambria" w:hAnsi="Cambria"/>
        <w:sz w:val="20"/>
        <w:szCs w:val="20"/>
      </w:rPr>
    </w:pPr>
    <w:r w:rsidRPr="0051633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5A837D" wp14:editId="2C7356BC">
              <wp:simplePos x="0" y="0"/>
              <wp:positionH relativeFrom="column">
                <wp:posOffset>-161925</wp:posOffset>
              </wp:positionH>
              <wp:positionV relativeFrom="paragraph">
                <wp:posOffset>80645</wp:posOffset>
              </wp:positionV>
              <wp:extent cx="6229350" cy="45085"/>
              <wp:effectExtent l="0" t="0" r="6350" b="5715"/>
              <wp:wrapNone/>
              <wp:docPr id="15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9350" cy="45085"/>
                      </a:xfrm>
                      <a:prstGeom prst="rect">
                        <a:avLst/>
                      </a:prstGeom>
                      <a:solidFill>
                        <a:srgbClr val="FF452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C3DFBA" id="Rectangle 20" o:spid="_x0000_s1026" style="position:absolute;margin-left:-12.75pt;margin-top:6.35pt;width:490.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" fillcolor="#ff452d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51D"/>
    <w:multiLevelType w:val="multilevel"/>
    <w:tmpl w:val="E224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172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DB7E8C"/>
    <w:multiLevelType w:val="multilevel"/>
    <w:tmpl w:val="1800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·"/>
      <w:lvlJc w:val="left"/>
      <w:pPr>
        <w:ind w:left="2160" w:hanging="360"/>
      </w:pPr>
      <w:rPr>
        <w:rFonts w:ascii="Calibri" w:eastAsia="Times New Roman" w:hAnsi="Calibri" w:cs="Times New Roman" w:hint="default"/>
        <w:b/>
        <w:color w:val="FFFFFF"/>
        <w:sz w:val="22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5585C"/>
    <w:multiLevelType w:val="multilevel"/>
    <w:tmpl w:val="065C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EC141C"/>
    <w:multiLevelType w:val="multilevel"/>
    <w:tmpl w:val="3A48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B636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4340EAE"/>
    <w:multiLevelType w:val="multilevel"/>
    <w:tmpl w:val="9CD8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307618"/>
    <w:multiLevelType w:val="multilevel"/>
    <w:tmpl w:val="97287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2F6DB9"/>
    <w:multiLevelType w:val="hybridMultilevel"/>
    <w:tmpl w:val="70B0ADC4"/>
    <w:lvl w:ilvl="0" w:tplc="B92C6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F6BEA"/>
    <w:multiLevelType w:val="multilevel"/>
    <w:tmpl w:val="5B344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7D28E3"/>
    <w:multiLevelType w:val="multilevel"/>
    <w:tmpl w:val="994E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3361BE"/>
    <w:multiLevelType w:val="hybridMultilevel"/>
    <w:tmpl w:val="F594D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6B7D3E"/>
    <w:multiLevelType w:val="multilevel"/>
    <w:tmpl w:val="C410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·"/>
      <w:lvlJc w:val="left"/>
      <w:pPr>
        <w:ind w:left="2160" w:hanging="360"/>
      </w:pPr>
      <w:rPr>
        <w:rFonts w:ascii="Calibri" w:eastAsia="Times New Roman" w:hAnsi="Calibri" w:cs="Times New Roman" w:hint="default"/>
        <w:b/>
        <w:color w:val="FFFFFF"/>
        <w:sz w:val="22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6E495E"/>
    <w:multiLevelType w:val="multilevel"/>
    <w:tmpl w:val="9ABC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CE7752"/>
    <w:multiLevelType w:val="multilevel"/>
    <w:tmpl w:val="B18A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5233A3"/>
    <w:multiLevelType w:val="multilevel"/>
    <w:tmpl w:val="5E58E4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314170"/>
    <w:multiLevelType w:val="multilevel"/>
    <w:tmpl w:val="3D6A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E57C77"/>
    <w:multiLevelType w:val="multilevel"/>
    <w:tmpl w:val="759A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6859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3"/>
  </w:num>
  <w:num w:numId="5">
    <w:abstractNumId w:val="4"/>
  </w:num>
  <w:num w:numId="6">
    <w:abstractNumId w:val="14"/>
  </w:num>
  <w:num w:numId="7">
    <w:abstractNumId w:val="16"/>
  </w:num>
  <w:num w:numId="8">
    <w:abstractNumId w:val="15"/>
  </w:num>
  <w:num w:numId="9">
    <w:abstractNumId w:val="13"/>
  </w:num>
  <w:num w:numId="10">
    <w:abstractNumId w:val="17"/>
  </w:num>
  <w:num w:numId="11">
    <w:abstractNumId w:val="0"/>
  </w:num>
  <w:num w:numId="12">
    <w:abstractNumId w:val="5"/>
  </w:num>
  <w:num w:numId="13">
    <w:abstractNumId w:val="5"/>
    <w:lvlOverride w:ilvl="1">
      <w:lvl w:ilvl="1">
        <w:numFmt w:val="lowerLetter"/>
        <w:lvlText w:val="%2."/>
        <w:lvlJc w:val="left"/>
      </w:lvl>
    </w:lvlOverride>
  </w:num>
  <w:num w:numId="14">
    <w:abstractNumId w:val="5"/>
    <w:lvlOverride w:ilvl="1">
      <w:lvl w:ilvl="1">
        <w:numFmt w:val="lowerLetter"/>
        <w:lvlText w:val="%2."/>
        <w:lvlJc w:val="left"/>
      </w:lvl>
    </w:lvlOverride>
  </w:num>
  <w:num w:numId="15">
    <w:abstractNumId w:val="5"/>
    <w:lvlOverride w:ilvl="1">
      <w:lvl w:ilvl="1">
        <w:numFmt w:val="lowerLetter"/>
        <w:lvlText w:val="%2."/>
        <w:lvlJc w:val="left"/>
      </w:lvl>
    </w:lvlOverride>
  </w:num>
  <w:num w:numId="16">
    <w:abstractNumId w:val="7"/>
  </w:num>
  <w:num w:numId="17">
    <w:abstractNumId w:val="11"/>
  </w:num>
  <w:num w:numId="18">
    <w:abstractNumId w:val="8"/>
  </w:num>
  <w:num w:numId="19">
    <w:abstractNumId w:val="1"/>
  </w:num>
  <w:num w:numId="20">
    <w:abstractNumId w:val="18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93D"/>
    <w:rsid w:val="00034824"/>
    <w:rsid w:val="00044F24"/>
    <w:rsid w:val="001179AA"/>
    <w:rsid w:val="00186F34"/>
    <w:rsid w:val="001D0D5C"/>
    <w:rsid w:val="001F0577"/>
    <w:rsid w:val="002604F5"/>
    <w:rsid w:val="002B6D68"/>
    <w:rsid w:val="002E6ADB"/>
    <w:rsid w:val="00330902"/>
    <w:rsid w:val="0035560A"/>
    <w:rsid w:val="00375610"/>
    <w:rsid w:val="003A16A6"/>
    <w:rsid w:val="003F5FC0"/>
    <w:rsid w:val="00444F3C"/>
    <w:rsid w:val="00482AAF"/>
    <w:rsid w:val="004A1E66"/>
    <w:rsid w:val="004F0ADE"/>
    <w:rsid w:val="00572CF0"/>
    <w:rsid w:val="00580039"/>
    <w:rsid w:val="005C50E1"/>
    <w:rsid w:val="005F028D"/>
    <w:rsid w:val="00603B55"/>
    <w:rsid w:val="0069685C"/>
    <w:rsid w:val="00710974"/>
    <w:rsid w:val="00885FB6"/>
    <w:rsid w:val="008C6F88"/>
    <w:rsid w:val="009B011D"/>
    <w:rsid w:val="009E21C8"/>
    <w:rsid w:val="00A10D78"/>
    <w:rsid w:val="00A66FC0"/>
    <w:rsid w:val="00AB546A"/>
    <w:rsid w:val="00B31B7E"/>
    <w:rsid w:val="00BF2721"/>
    <w:rsid w:val="00C50715"/>
    <w:rsid w:val="00CF3ADF"/>
    <w:rsid w:val="00D003CF"/>
    <w:rsid w:val="00D715BE"/>
    <w:rsid w:val="00D7162B"/>
    <w:rsid w:val="00DD5D21"/>
    <w:rsid w:val="00E355A1"/>
    <w:rsid w:val="00EC4673"/>
    <w:rsid w:val="00ED793D"/>
    <w:rsid w:val="00EF60A5"/>
    <w:rsid w:val="00F5301B"/>
    <w:rsid w:val="00F7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2DA9D"/>
  <w15:chartTrackingRefBased/>
  <w15:docId w15:val="{2E527FA2-839F-4434-B6A7-81B533DF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7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7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3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B55"/>
  </w:style>
  <w:style w:type="paragraph" w:styleId="Footer">
    <w:name w:val="footer"/>
    <w:basedOn w:val="Normal"/>
    <w:link w:val="FooterChar"/>
    <w:uiPriority w:val="99"/>
    <w:unhideWhenUsed/>
    <w:rsid w:val="00603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B55"/>
  </w:style>
  <w:style w:type="paragraph" w:styleId="BalloonText">
    <w:name w:val="Balloon Text"/>
    <w:basedOn w:val="Normal"/>
    <w:link w:val="BalloonTextChar"/>
    <w:uiPriority w:val="99"/>
    <w:semiHidden/>
    <w:unhideWhenUsed/>
    <w:rsid w:val="00444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4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F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F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F3C"/>
    <w:rPr>
      <w:b/>
      <w:bCs/>
      <w:sz w:val="20"/>
      <w:szCs w:val="20"/>
    </w:rPr>
  </w:style>
  <w:style w:type="paragraph" w:customStyle="1" w:styleId="DocID">
    <w:name w:val="DocID"/>
    <w:basedOn w:val="Footer"/>
    <w:next w:val="Footer"/>
    <w:link w:val="DocIDChar"/>
    <w:rsid w:val="00885FB6"/>
    <w:pPr>
      <w:tabs>
        <w:tab w:val="clear" w:pos="4680"/>
        <w:tab w:val="clear" w:pos="9360"/>
      </w:tabs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sid w:val="00885FB6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table" w:styleId="TableGrid">
    <w:name w:val="Table Grid"/>
    <w:basedOn w:val="TableNormal"/>
    <w:uiPriority w:val="39"/>
    <w:rsid w:val="001F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44F24"/>
  </w:style>
  <w:style w:type="character" w:styleId="Hyperlink">
    <w:name w:val="Hyperlink"/>
    <w:basedOn w:val="DefaultParagraphFont"/>
    <w:uiPriority w:val="99"/>
    <w:unhideWhenUsed/>
    <w:rsid w:val="005C50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m-staff@mit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Finnin</dc:creator>
  <cp:keywords/>
  <dc:description/>
  <cp:lastModifiedBy>Microsoft Office User</cp:lastModifiedBy>
  <cp:revision>3</cp:revision>
  <dcterms:created xsi:type="dcterms:W3CDTF">2020-04-03T17:01:00Z</dcterms:created>
  <dcterms:modified xsi:type="dcterms:W3CDTF">2020-04-03T17:01:00Z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906392.v1</vt:lpwstr>
  </property>
  <property fmtid="{D5CDD505-2E9C-101B-9397-08002B2CF9AE}" pid="3" name="CUS_DocIDChunk0">
    <vt:lpwstr>906392.v1</vt:lpwstr>
  </property>
  <property fmtid="{D5CDD505-2E9C-101B-9397-08002B2CF9AE}" pid="4" name="CUS_DocIDActiveBits">
    <vt:lpwstr>126976</vt:lpwstr>
  </property>
  <property fmtid="{D5CDD505-2E9C-101B-9397-08002B2CF9AE}" pid="5" name="CUS_DocIDLocation">
    <vt:lpwstr>EVERY_PAGE</vt:lpwstr>
  </property>
  <property fmtid="{D5CDD505-2E9C-101B-9397-08002B2CF9AE}" pid="6" name="CUS_DocIDReference">
    <vt:lpwstr>everyPage</vt:lpwstr>
  </property>
</Properties>
</file>